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FD6" w:rsidRPr="00AA456E" w:rsidRDefault="006B6FD6" w:rsidP="006B6FD6">
      <w:pPr>
        <w:jc w:val="center"/>
        <w:rPr>
          <w:rFonts w:ascii="Arial" w:hAnsi="Arial" w:cs="Arial"/>
          <w:b/>
          <w:color w:val="2F5496" w:themeColor="accent5" w:themeShade="BF"/>
          <w:sz w:val="28"/>
          <w:szCs w:val="28"/>
          <w:vertAlign w:val="superscript"/>
        </w:rPr>
      </w:pPr>
      <w:r w:rsidRPr="00AA456E">
        <w:rPr>
          <w:rFonts w:ascii="Arial" w:hAnsi="Arial" w:cs="Arial"/>
          <w:b/>
          <w:color w:val="2F5496" w:themeColor="accent5" w:themeShade="BF"/>
          <w:sz w:val="28"/>
          <w:szCs w:val="28"/>
        </w:rPr>
        <w:t xml:space="preserve">ΛΟΓΙΣΤΙΚΗ ΚΟΣΤΟΥΣ ΜΑΘΗΜΑ </w:t>
      </w:r>
      <w:r w:rsidRPr="00AA456E">
        <w:rPr>
          <w:rFonts w:ascii="Arial" w:hAnsi="Arial" w:cs="Arial"/>
          <w:b/>
          <w:color w:val="2F5496" w:themeColor="accent5" w:themeShade="BF"/>
          <w:sz w:val="28"/>
          <w:szCs w:val="28"/>
          <w:lang w:val="en-US"/>
        </w:rPr>
        <w:t>6</w:t>
      </w:r>
      <w:r w:rsidRPr="00AA456E">
        <w:rPr>
          <w:rFonts w:ascii="Arial" w:hAnsi="Arial" w:cs="Arial"/>
          <w:b/>
          <w:color w:val="2F5496" w:themeColor="accent5" w:themeShade="BF"/>
          <w:sz w:val="28"/>
          <w:szCs w:val="28"/>
          <w:vertAlign w:val="superscript"/>
        </w:rPr>
        <w:t>Ο</w:t>
      </w:r>
    </w:p>
    <w:p w:rsidR="00173F5B" w:rsidRDefault="00AA456E" w:rsidP="000C4B9E">
      <w:pPr>
        <w:spacing w:before="100" w:beforeAutospacing="1" w:after="100" w:afterAutospacing="1" w:line="240" w:lineRule="auto"/>
        <w:jc w:val="both"/>
        <w:rPr>
          <w:rStyle w:val="4"/>
          <w:rFonts w:ascii="Arial" w:eastAsiaTheme="minorHAnsi" w:hAnsi="Arial" w:cs="Arial"/>
          <w:sz w:val="28"/>
          <w:szCs w:val="28"/>
        </w:rPr>
      </w:pPr>
      <w:r>
        <w:rPr>
          <w:rFonts w:ascii="Arial" w:eastAsia="Times New Roman" w:hAnsi="Arial" w:cs="Arial"/>
          <w:bCs/>
          <w:sz w:val="28"/>
          <w:szCs w:val="28"/>
          <w:lang w:eastAsia="el-GR"/>
        </w:rPr>
        <w:t xml:space="preserve">    </w:t>
      </w:r>
      <w:r w:rsidR="00173F5B" w:rsidRPr="00AA456E">
        <w:rPr>
          <w:rFonts w:ascii="Arial" w:eastAsia="Times New Roman" w:hAnsi="Arial" w:cs="Arial"/>
          <w:bCs/>
          <w:sz w:val="28"/>
          <w:szCs w:val="28"/>
          <w:lang w:eastAsia="el-GR"/>
        </w:rPr>
        <w:t xml:space="preserve">Εφόσον έχουμε κατανοήσει το </w:t>
      </w:r>
      <w:r w:rsidR="00173F5B" w:rsidRPr="00AA456E">
        <w:rPr>
          <w:rFonts w:ascii="Arial" w:eastAsia="Times New Roman" w:hAnsi="Arial" w:cs="Arial"/>
          <w:b/>
          <w:bCs/>
          <w:sz w:val="28"/>
          <w:szCs w:val="28"/>
          <w:u w:val="single"/>
          <w:lang w:eastAsia="el-GR"/>
        </w:rPr>
        <w:t>πρότυπο</w:t>
      </w:r>
      <w:r w:rsidR="00173F5B" w:rsidRPr="00AA456E">
        <w:rPr>
          <w:rFonts w:ascii="Arial" w:eastAsia="Times New Roman" w:hAnsi="Arial" w:cs="Arial"/>
          <w:bCs/>
          <w:sz w:val="28"/>
          <w:szCs w:val="28"/>
          <w:lang w:eastAsia="el-GR"/>
        </w:rPr>
        <w:t xml:space="preserve"> και το </w:t>
      </w:r>
      <w:r w:rsidR="00173F5B" w:rsidRPr="00AA456E">
        <w:rPr>
          <w:rFonts w:ascii="Arial" w:eastAsia="Times New Roman" w:hAnsi="Arial" w:cs="Arial"/>
          <w:b/>
          <w:bCs/>
          <w:sz w:val="28"/>
          <w:szCs w:val="28"/>
          <w:u w:val="single"/>
          <w:lang w:eastAsia="el-GR"/>
        </w:rPr>
        <w:t>πραγματικό</w:t>
      </w:r>
      <w:r w:rsidR="00173F5B" w:rsidRPr="00AA456E">
        <w:rPr>
          <w:rFonts w:ascii="Arial" w:eastAsia="Times New Roman" w:hAnsi="Arial" w:cs="Arial"/>
          <w:b/>
          <w:bCs/>
          <w:sz w:val="28"/>
          <w:szCs w:val="28"/>
          <w:lang w:eastAsia="el-GR"/>
        </w:rPr>
        <w:t xml:space="preserve"> </w:t>
      </w:r>
      <w:r w:rsidR="00173F5B" w:rsidRPr="00AA456E">
        <w:rPr>
          <w:rFonts w:ascii="Arial" w:eastAsia="Times New Roman" w:hAnsi="Arial" w:cs="Arial"/>
          <w:bCs/>
          <w:sz w:val="28"/>
          <w:szCs w:val="28"/>
          <w:lang w:eastAsia="el-GR"/>
        </w:rPr>
        <w:t>κόστος</w:t>
      </w:r>
      <w:r>
        <w:rPr>
          <w:rFonts w:ascii="Arial" w:eastAsia="Times New Roman" w:hAnsi="Arial" w:cs="Arial"/>
          <w:bCs/>
          <w:sz w:val="28"/>
          <w:szCs w:val="28"/>
          <w:lang w:eastAsia="el-GR"/>
        </w:rPr>
        <w:t>,</w:t>
      </w:r>
      <w:r w:rsidR="00173F5B" w:rsidRPr="00AA456E">
        <w:rPr>
          <w:rFonts w:ascii="Arial" w:eastAsia="Times New Roman" w:hAnsi="Arial" w:cs="Arial"/>
          <w:bCs/>
          <w:sz w:val="28"/>
          <w:szCs w:val="28"/>
          <w:lang w:eastAsia="el-GR"/>
        </w:rPr>
        <w:t xml:space="preserve"> πάμε να κάνουμε μια μεγαλύτερη ανάλυση στις αποκλίσεις και στα είδη αποκλίσεων. Αυτό που πρέπει να θυμόμαστε είναι ότι το </w:t>
      </w:r>
      <w:r w:rsidR="00173F5B" w:rsidRPr="00AA456E">
        <w:rPr>
          <w:rFonts w:ascii="Arial" w:eastAsia="Times New Roman" w:hAnsi="Arial" w:cs="Arial"/>
          <w:b/>
          <w:bCs/>
          <w:sz w:val="28"/>
          <w:szCs w:val="28"/>
          <w:lang w:eastAsia="el-GR"/>
        </w:rPr>
        <w:t xml:space="preserve">πρότυπο κόστος </w:t>
      </w:r>
      <w:r w:rsidR="00173F5B" w:rsidRPr="00AA456E">
        <w:rPr>
          <w:rStyle w:val="4"/>
          <w:rFonts w:ascii="Arial" w:eastAsiaTheme="minorHAnsi" w:hAnsi="Arial" w:cs="Arial"/>
          <w:b/>
          <w:sz w:val="28"/>
          <w:szCs w:val="28"/>
        </w:rPr>
        <w:t>δηλώνει το πιο «</w:t>
      </w:r>
      <w:r w:rsidR="00173F5B" w:rsidRPr="00AA456E">
        <w:rPr>
          <w:rStyle w:val="4"/>
          <w:rFonts w:ascii="Arial" w:eastAsiaTheme="minorHAnsi" w:hAnsi="Arial" w:cs="Arial"/>
          <w:b/>
          <w:sz w:val="28"/>
          <w:szCs w:val="28"/>
          <w:u w:val="single"/>
        </w:rPr>
        <w:t>πρέπει να είναι</w:t>
      </w:r>
      <w:r w:rsidR="00173F5B" w:rsidRPr="00AA456E">
        <w:rPr>
          <w:rStyle w:val="4"/>
          <w:rFonts w:ascii="Arial" w:eastAsiaTheme="minorHAnsi" w:hAnsi="Arial" w:cs="Arial"/>
          <w:sz w:val="28"/>
          <w:szCs w:val="28"/>
        </w:rPr>
        <w:t>» το κόστος</w:t>
      </w:r>
      <w:r w:rsidR="00173F5B" w:rsidRPr="00AA456E">
        <w:rPr>
          <w:rStyle w:val="4"/>
          <w:rFonts w:ascii="Arial" w:eastAsiaTheme="minorHAnsi" w:hAnsi="Arial" w:cs="Arial"/>
          <w:sz w:val="28"/>
          <w:szCs w:val="28"/>
        </w:rPr>
        <w:t xml:space="preserve"> βάση των αρχικών υπολογισμών μας και το </w:t>
      </w:r>
      <w:r w:rsidRPr="00AA456E">
        <w:rPr>
          <w:rStyle w:val="4"/>
          <w:rFonts w:ascii="Arial" w:eastAsiaTheme="minorHAnsi" w:hAnsi="Arial" w:cs="Arial"/>
          <w:b/>
          <w:sz w:val="28"/>
          <w:szCs w:val="28"/>
        </w:rPr>
        <w:t>πραγματικό</w:t>
      </w:r>
      <w:r w:rsidR="00173F5B" w:rsidRPr="00AA456E">
        <w:rPr>
          <w:rStyle w:val="4"/>
          <w:rFonts w:ascii="Arial" w:eastAsiaTheme="minorHAnsi" w:hAnsi="Arial" w:cs="Arial"/>
          <w:b/>
          <w:sz w:val="28"/>
          <w:szCs w:val="28"/>
        </w:rPr>
        <w:t xml:space="preserve"> κόστος δηλώνει </w:t>
      </w:r>
      <w:r w:rsidRPr="00AA456E">
        <w:rPr>
          <w:rStyle w:val="4"/>
          <w:rFonts w:ascii="Arial" w:eastAsiaTheme="minorHAnsi" w:hAnsi="Arial" w:cs="Arial"/>
          <w:b/>
          <w:sz w:val="28"/>
          <w:szCs w:val="28"/>
        </w:rPr>
        <w:t>το πιο «</w:t>
      </w:r>
      <w:r w:rsidRPr="00AA456E">
        <w:rPr>
          <w:rStyle w:val="4"/>
          <w:rFonts w:ascii="Arial" w:eastAsiaTheme="minorHAnsi" w:hAnsi="Arial" w:cs="Arial"/>
          <w:b/>
          <w:sz w:val="28"/>
          <w:szCs w:val="28"/>
          <w:u w:val="single"/>
        </w:rPr>
        <w:t>πραγματοποιήθηκε τελικώς</w:t>
      </w:r>
      <w:r>
        <w:rPr>
          <w:rStyle w:val="4"/>
          <w:rFonts w:ascii="Arial" w:eastAsiaTheme="minorHAnsi" w:hAnsi="Arial" w:cs="Arial"/>
          <w:b/>
          <w:sz w:val="28"/>
          <w:szCs w:val="28"/>
        </w:rPr>
        <w:t>»</w:t>
      </w:r>
      <w:r w:rsidRPr="00AA456E">
        <w:rPr>
          <w:rStyle w:val="4"/>
          <w:rFonts w:ascii="Arial" w:eastAsiaTheme="minorHAnsi" w:hAnsi="Arial" w:cs="Arial"/>
          <w:sz w:val="28"/>
          <w:szCs w:val="28"/>
        </w:rPr>
        <w:t>.</w:t>
      </w:r>
    </w:p>
    <w:p w:rsidR="00C56AE6" w:rsidRDefault="00C56AE6" w:rsidP="000C4B9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sz w:val="28"/>
          <w:szCs w:val="28"/>
          <w:lang w:eastAsia="el-GR"/>
        </w:rPr>
      </w:pPr>
    </w:p>
    <w:p w:rsidR="000C4B9E" w:rsidRPr="000C4B9E" w:rsidRDefault="00173F5B" w:rsidP="000C4B9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el-GR"/>
        </w:rPr>
      </w:pPr>
      <w:r w:rsidRPr="00AA456E">
        <w:rPr>
          <w:rFonts w:ascii="Arial" w:eastAsia="Times New Roman" w:hAnsi="Arial" w:cs="Arial"/>
          <w:bCs/>
          <w:sz w:val="28"/>
          <w:szCs w:val="28"/>
          <w:lang w:eastAsia="el-GR"/>
        </w:rPr>
        <w:t xml:space="preserve"> </w:t>
      </w:r>
      <w:r w:rsidR="000C4B9E" w:rsidRPr="000C4B9E">
        <w:rPr>
          <w:rFonts w:ascii="Arial" w:eastAsia="Times New Roman" w:hAnsi="Arial" w:cs="Arial"/>
          <w:b/>
          <w:bCs/>
          <w:sz w:val="28"/>
          <w:szCs w:val="28"/>
          <w:lang w:eastAsia="el-GR"/>
        </w:rPr>
        <w:t>Απόκλιση Απόδοσης Υλικού</w:t>
      </w:r>
    </w:p>
    <w:p w:rsidR="000C4B9E" w:rsidRPr="000C4B9E" w:rsidRDefault="000C4B9E" w:rsidP="000C4B9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el-GR"/>
        </w:rPr>
      </w:pP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Υπολογίζεται εάν συγκρίνουμε την </w:t>
      </w:r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>Πρότυπη Ποσότητα</w:t>
      </w: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 που θα είχε χρησιμοποιηθεί για την παραγωγή που πραγματοποιήθηκε με την </w:t>
      </w:r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>Πραγματική Αναλωθείσα Ποσότητα</w:t>
      </w: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. </w:t>
      </w:r>
    </w:p>
    <w:p w:rsidR="000C4B9E" w:rsidRPr="000C4B9E" w:rsidRDefault="000C4B9E" w:rsidP="000C4B9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el-GR"/>
        </w:rPr>
      </w:pPr>
      <w:r w:rsidRPr="000C4B9E">
        <w:rPr>
          <w:rFonts w:ascii="Arial" w:eastAsia="Times New Roman" w:hAnsi="Arial" w:cs="Arial"/>
          <w:sz w:val="28"/>
          <w:szCs w:val="28"/>
          <w:lang w:eastAsia="el-GR"/>
        </w:rPr>
        <w:br/>
      </w:r>
      <w:r w:rsidRPr="000C4B9E">
        <w:rPr>
          <w:rFonts w:ascii="Arial" w:eastAsia="Times New Roman" w:hAnsi="Arial" w:cs="Arial"/>
          <w:b/>
          <w:bCs/>
          <w:sz w:val="28"/>
          <w:szCs w:val="28"/>
          <w:lang w:eastAsia="el-GR"/>
        </w:rPr>
        <w:t xml:space="preserve"> Απόκλιση Τιμής Υλικού</w:t>
      </w:r>
    </w:p>
    <w:p w:rsidR="000C4B9E" w:rsidRPr="00AA456E" w:rsidRDefault="000C4B9E" w:rsidP="000C4B9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el-GR"/>
        </w:rPr>
      </w:pP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Υπολογίζεται εάν συγκρίνουμε την </w:t>
      </w:r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 xml:space="preserve">Πρότυπη Τιμή </w:t>
      </w:r>
      <w:proofErr w:type="spellStart"/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>Μονάδος</w:t>
      </w:r>
      <w:proofErr w:type="spellEnd"/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 με την </w:t>
      </w:r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 xml:space="preserve">Πραγματική Τιμή </w:t>
      </w:r>
      <w:proofErr w:type="spellStart"/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>Μονάδος</w:t>
      </w:r>
      <w:proofErr w:type="spellEnd"/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 για την ποσότητα που πραγματικά χρησιμοποιήθηκε στην παραγωγή του προϊόντος</w:t>
      </w:r>
      <w:r w:rsidRPr="00AA456E">
        <w:rPr>
          <w:rFonts w:ascii="Arial" w:eastAsia="Times New Roman" w:hAnsi="Arial" w:cs="Arial"/>
          <w:sz w:val="28"/>
          <w:szCs w:val="28"/>
          <w:lang w:eastAsia="el-GR"/>
        </w:rPr>
        <w:t>.</w:t>
      </w:r>
    </w:p>
    <w:p w:rsidR="00173F5B" w:rsidRPr="00AA456E" w:rsidRDefault="00173F5B" w:rsidP="000C4B9E">
      <w:pPr>
        <w:pBdr>
          <w:bottom w:val="single" w:sz="6" w:space="4" w:color="D4D4D4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el-GR"/>
        </w:rPr>
      </w:pPr>
    </w:p>
    <w:p w:rsidR="000C4B9E" w:rsidRPr="00AA456E" w:rsidRDefault="000C4B9E" w:rsidP="000C4B9E">
      <w:pPr>
        <w:pBdr>
          <w:bottom w:val="single" w:sz="6" w:space="4" w:color="D4D4D4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el-GR"/>
        </w:rPr>
      </w:pPr>
      <w:r w:rsidRPr="000C4B9E">
        <w:rPr>
          <w:rFonts w:ascii="Arial" w:eastAsia="Times New Roman" w:hAnsi="Arial" w:cs="Arial"/>
          <w:b/>
          <w:bCs/>
          <w:sz w:val="28"/>
          <w:szCs w:val="28"/>
          <w:lang w:eastAsia="el-GR"/>
        </w:rPr>
        <w:t>Αποκλίσεις Άμεσης Εργασίας</w:t>
      </w:r>
    </w:p>
    <w:p w:rsidR="00B02993" w:rsidRPr="00AA456E" w:rsidRDefault="000C4B9E" w:rsidP="00B02993">
      <w:pPr>
        <w:pBdr>
          <w:bottom w:val="single" w:sz="6" w:space="4" w:color="D4D4D4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el-GR"/>
        </w:rPr>
      </w:pP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Το κόστος της άμεσης εργασίας εξαρτάται από τις </w:t>
      </w:r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>πραγματικές ώρες άμεσης εργασίας</w:t>
      </w: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 που αναλώθηκαν και από την </w:t>
      </w:r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>πραγματική αμοιβή</w:t>
      </w: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 των εργαζομένων άμεσα στην παραγωγή των ή του προϊόντος.</w:t>
      </w:r>
    </w:p>
    <w:p w:rsidR="00B02993" w:rsidRPr="00AA456E" w:rsidRDefault="00B02993" w:rsidP="00B02993">
      <w:pPr>
        <w:pBdr>
          <w:bottom w:val="single" w:sz="6" w:space="4" w:color="D4D4D4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el-GR"/>
        </w:rPr>
      </w:pPr>
    </w:p>
    <w:p w:rsidR="00B02993" w:rsidRPr="000C4B9E" w:rsidRDefault="00B02993" w:rsidP="00B02993">
      <w:pPr>
        <w:pBdr>
          <w:bottom w:val="single" w:sz="6" w:space="4" w:color="D4D4D4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el-GR"/>
        </w:rPr>
      </w:pPr>
      <w:r w:rsidRPr="000C4B9E">
        <w:rPr>
          <w:rFonts w:ascii="Arial" w:eastAsia="Times New Roman" w:hAnsi="Arial" w:cs="Arial"/>
          <w:b/>
          <w:bCs/>
          <w:sz w:val="28"/>
          <w:szCs w:val="28"/>
          <w:lang w:eastAsia="el-GR"/>
        </w:rPr>
        <w:t>Απόκλιση Τιμής Άμεσης Εργασίας</w:t>
      </w:r>
    </w:p>
    <w:p w:rsidR="00B02993" w:rsidRPr="000C4B9E" w:rsidRDefault="00B02993" w:rsidP="00B0299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el-GR"/>
        </w:rPr>
      </w:pP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Υπολογίζεται εάν συγκρίνουμε την </w:t>
      </w:r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>Πρότυπη Αμοιβή</w:t>
      </w: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 με την </w:t>
      </w:r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>Πραγματική Αμοιβή</w:t>
      </w: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 για τον πραγματικό χρόνο που χρησιμοποιήθηκε στην παραγωγή των ή του προϊόντος</w:t>
      </w:r>
    </w:p>
    <w:p w:rsidR="00C56AE6" w:rsidRDefault="000C4B9E" w:rsidP="000C4B9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el-GR"/>
        </w:rPr>
      </w:pPr>
      <w:r w:rsidRPr="000C4B9E">
        <w:rPr>
          <w:rFonts w:ascii="Arial" w:eastAsia="Times New Roman" w:hAnsi="Arial" w:cs="Arial"/>
          <w:sz w:val="28"/>
          <w:szCs w:val="28"/>
          <w:lang w:eastAsia="el-GR"/>
        </w:rPr>
        <w:br/>
      </w:r>
    </w:p>
    <w:p w:rsidR="000C4B9E" w:rsidRPr="000C4B9E" w:rsidRDefault="000C4B9E" w:rsidP="000C4B9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el-GR"/>
        </w:rPr>
      </w:pPr>
      <w:r w:rsidRPr="000C4B9E">
        <w:rPr>
          <w:rFonts w:ascii="Arial" w:eastAsia="Times New Roman" w:hAnsi="Arial" w:cs="Arial"/>
          <w:b/>
          <w:bCs/>
          <w:sz w:val="28"/>
          <w:szCs w:val="28"/>
          <w:lang w:eastAsia="el-GR"/>
        </w:rPr>
        <w:t>Απόκλιση Αποδοτικότητας</w:t>
      </w:r>
    </w:p>
    <w:p w:rsidR="00B02993" w:rsidRPr="00AA456E" w:rsidRDefault="000C4B9E" w:rsidP="000C4B9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el-GR"/>
        </w:rPr>
      </w:pP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Υπολογίζεται εάν συγκρίνουμε τον </w:t>
      </w:r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>Πρότυπο Χρόνο</w:t>
      </w: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 που θα είχε χρησιμοποιηθεί για την παραγωγή που πραγματοποιήθηκε με τον </w:t>
      </w:r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>Πραγματικό Χρόνο</w:t>
      </w: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 που χρησιμοποιήθηκε. </w:t>
      </w:r>
    </w:p>
    <w:p w:rsidR="00B02993" w:rsidRPr="00AA456E" w:rsidRDefault="00B02993" w:rsidP="000C4B9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el-GR"/>
        </w:rPr>
      </w:pPr>
    </w:p>
    <w:p w:rsidR="000C4B9E" w:rsidRPr="000C4B9E" w:rsidRDefault="000C4B9E" w:rsidP="000C4B9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el-GR"/>
        </w:rPr>
      </w:pPr>
      <w:r w:rsidRPr="000C4B9E">
        <w:rPr>
          <w:rFonts w:ascii="Arial" w:eastAsia="Times New Roman" w:hAnsi="Arial" w:cs="Arial"/>
          <w:b/>
          <w:bCs/>
          <w:sz w:val="28"/>
          <w:szCs w:val="28"/>
          <w:lang w:eastAsia="el-GR"/>
        </w:rPr>
        <w:lastRenderedPageBreak/>
        <w:t xml:space="preserve"> Απόκλιση Τιμής</w:t>
      </w:r>
    </w:p>
    <w:p w:rsidR="000C4B9E" w:rsidRPr="000C4B9E" w:rsidRDefault="000C4B9E" w:rsidP="000C4B9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el-GR"/>
        </w:rPr>
      </w:pP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Η απόκλιση αυτή υπολογίζεται ως η διαφορά μεταξύ των </w:t>
      </w:r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>Προϋπολογισθέντων Μεταβλητών Εξόδων</w:t>
      </w:r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 για την </w:t>
      </w:r>
      <w:proofErr w:type="spellStart"/>
      <w:r w:rsidRPr="000C4B9E">
        <w:rPr>
          <w:rFonts w:ascii="Arial" w:eastAsia="Times New Roman" w:hAnsi="Arial" w:cs="Arial"/>
          <w:sz w:val="28"/>
          <w:szCs w:val="28"/>
          <w:lang w:eastAsia="el-GR"/>
        </w:rPr>
        <w:t>Πραγματοποιηθείσα</w:t>
      </w:r>
      <w:proofErr w:type="spellEnd"/>
      <w:r w:rsidRPr="000C4B9E">
        <w:rPr>
          <w:rFonts w:ascii="Arial" w:eastAsia="Times New Roman" w:hAnsi="Arial" w:cs="Arial"/>
          <w:sz w:val="28"/>
          <w:szCs w:val="28"/>
          <w:lang w:eastAsia="el-GR"/>
        </w:rPr>
        <w:t xml:space="preserve"> Παραγωγή και των </w:t>
      </w:r>
      <w:proofErr w:type="spellStart"/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>Πραγματοποιηθέντων</w:t>
      </w:r>
      <w:proofErr w:type="spellEnd"/>
      <w:r w:rsidRPr="000C4B9E">
        <w:rPr>
          <w:rFonts w:ascii="Arial" w:eastAsia="Times New Roman" w:hAnsi="Arial" w:cs="Arial"/>
          <w:sz w:val="28"/>
          <w:szCs w:val="28"/>
          <w:u w:val="single"/>
          <w:lang w:eastAsia="el-GR"/>
        </w:rPr>
        <w:t xml:space="preserve"> Μεταβλητών Εξόδων</w:t>
      </w:r>
    </w:p>
    <w:p w:rsidR="00173F5B" w:rsidRPr="00AA456E" w:rsidRDefault="000C4B9E" w:rsidP="008B4174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0C4B9E">
        <w:rPr>
          <w:rFonts w:ascii="Arial" w:eastAsia="Times New Roman" w:hAnsi="Arial" w:cs="Arial"/>
          <w:sz w:val="28"/>
          <w:szCs w:val="28"/>
          <w:lang w:eastAsia="el-GR"/>
        </w:rPr>
        <w:br/>
      </w:r>
      <w:r w:rsidR="00B02993" w:rsidRPr="00AA456E">
        <w:rPr>
          <w:rFonts w:ascii="Arial" w:hAnsi="Arial" w:cs="Arial"/>
          <w:b/>
          <w:sz w:val="28"/>
          <w:szCs w:val="28"/>
        </w:rPr>
        <w:t>ΠΑΡΑΔΕΙΓΜΑ ΑΠΟΚΛΙΣΕΩΝ:</w:t>
      </w:r>
    </w:p>
    <w:p w:rsidR="00173F5B" w:rsidRPr="00AA456E" w:rsidRDefault="00173F5B" w:rsidP="000C4B9E">
      <w:pPr>
        <w:pStyle w:val="30"/>
        <w:shd w:val="clear" w:color="auto" w:fill="auto"/>
        <w:tabs>
          <w:tab w:val="left" w:pos="622"/>
        </w:tabs>
        <w:spacing w:after="0" w:line="264" w:lineRule="exact"/>
        <w:ind w:right="20"/>
        <w:jc w:val="both"/>
        <w:rPr>
          <w:rFonts w:ascii="Arial" w:hAnsi="Arial" w:cs="Arial"/>
          <w:b/>
          <w:sz w:val="28"/>
          <w:szCs w:val="28"/>
        </w:rPr>
      </w:pPr>
      <w:r w:rsidRPr="00AA456E">
        <w:rPr>
          <w:rFonts w:ascii="Arial" w:hAnsi="Arial" w:cs="Arial"/>
          <w:b/>
          <w:sz w:val="28"/>
          <w:szCs w:val="28"/>
        </w:rPr>
        <w:t xml:space="preserve">Άσκηση </w:t>
      </w:r>
    </w:p>
    <w:p w:rsidR="00B26073" w:rsidRDefault="006B6FD6" w:rsidP="000C4B9E">
      <w:pPr>
        <w:pStyle w:val="30"/>
        <w:shd w:val="clear" w:color="auto" w:fill="auto"/>
        <w:tabs>
          <w:tab w:val="left" w:pos="622"/>
        </w:tabs>
        <w:spacing w:after="0" w:line="264" w:lineRule="exact"/>
        <w:ind w:right="20"/>
        <w:jc w:val="both"/>
        <w:rPr>
          <w:rFonts w:ascii="Arial" w:hAnsi="Arial" w:cs="Arial"/>
          <w:sz w:val="28"/>
          <w:szCs w:val="28"/>
        </w:rPr>
      </w:pPr>
      <w:r w:rsidRPr="00AA456E">
        <w:rPr>
          <w:rFonts w:ascii="Arial" w:hAnsi="Arial" w:cs="Arial"/>
          <w:sz w:val="28"/>
          <w:szCs w:val="28"/>
        </w:rPr>
        <w:t xml:space="preserve">Για την παραγωγή μιας μονάδας προϊόντος απαιτούνται </w:t>
      </w:r>
      <w:r w:rsidR="00AA456E">
        <w:rPr>
          <w:rFonts w:ascii="Arial" w:hAnsi="Arial" w:cs="Arial"/>
          <w:sz w:val="28"/>
          <w:szCs w:val="28"/>
        </w:rPr>
        <w:t>100</w:t>
      </w:r>
      <w:r w:rsidRPr="00AA456E">
        <w:rPr>
          <w:rFonts w:ascii="Arial" w:hAnsi="Arial" w:cs="Arial"/>
          <w:sz w:val="28"/>
          <w:szCs w:val="28"/>
        </w:rPr>
        <w:t xml:space="preserve"> </w:t>
      </w:r>
      <w:r w:rsidR="00B02993" w:rsidRPr="00AA456E">
        <w:rPr>
          <w:rFonts w:ascii="Arial" w:hAnsi="Arial" w:cs="Arial"/>
          <w:sz w:val="28"/>
          <w:szCs w:val="28"/>
        </w:rPr>
        <w:t>Γραμμάρια</w:t>
      </w:r>
      <w:r w:rsidRPr="00AA456E">
        <w:rPr>
          <w:rFonts w:ascii="Arial" w:hAnsi="Arial" w:cs="Arial"/>
          <w:sz w:val="28"/>
          <w:szCs w:val="28"/>
        </w:rPr>
        <w:t xml:space="preserve"> πρώτης ύλης με πρότυπη τιμή ανά </w:t>
      </w:r>
      <w:r w:rsidR="00B26073">
        <w:rPr>
          <w:rFonts w:ascii="Arial" w:hAnsi="Arial" w:cs="Arial"/>
          <w:sz w:val="28"/>
          <w:szCs w:val="28"/>
        </w:rPr>
        <w:t>γραμμάριο</w:t>
      </w:r>
      <w:r w:rsidRPr="00AA456E">
        <w:rPr>
          <w:rFonts w:ascii="Arial" w:hAnsi="Arial" w:cs="Arial"/>
          <w:sz w:val="28"/>
          <w:szCs w:val="28"/>
        </w:rPr>
        <w:t xml:space="preserve"> 2,00 €. Η ποσότητα των πρώτων υλών που αναλώθηκε</w:t>
      </w:r>
      <w:r w:rsidR="00B26073">
        <w:rPr>
          <w:rFonts w:ascii="Arial" w:hAnsi="Arial" w:cs="Arial"/>
          <w:sz w:val="28"/>
          <w:szCs w:val="28"/>
        </w:rPr>
        <w:t xml:space="preserve"> τελικά</w:t>
      </w:r>
      <w:r w:rsidRPr="00AA456E">
        <w:rPr>
          <w:rStyle w:val="310"/>
          <w:rFonts w:ascii="Arial" w:hAnsi="Arial" w:cs="Arial"/>
          <w:sz w:val="28"/>
          <w:szCs w:val="28"/>
        </w:rPr>
        <w:t xml:space="preserve"> </w:t>
      </w:r>
      <w:r w:rsidRPr="00AA456E">
        <w:rPr>
          <w:rStyle w:val="310"/>
          <w:rFonts w:ascii="Arial" w:hAnsi="Arial" w:cs="Arial"/>
          <w:b w:val="0"/>
          <w:sz w:val="28"/>
          <w:szCs w:val="28"/>
        </w:rPr>
        <w:t>ήταν</w:t>
      </w:r>
      <w:r w:rsidRPr="00AA456E">
        <w:rPr>
          <w:rFonts w:ascii="Arial" w:hAnsi="Arial" w:cs="Arial"/>
          <w:b/>
          <w:sz w:val="28"/>
          <w:szCs w:val="28"/>
        </w:rPr>
        <w:t xml:space="preserve"> </w:t>
      </w:r>
      <w:r w:rsidR="00B26073">
        <w:rPr>
          <w:rFonts w:ascii="Arial" w:hAnsi="Arial" w:cs="Arial"/>
          <w:sz w:val="28"/>
          <w:szCs w:val="28"/>
        </w:rPr>
        <w:t>98</w:t>
      </w:r>
      <w:r w:rsidRPr="00AA456E">
        <w:rPr>
          <w:rFonts w:ascii="Arial" w:hAnsi="Arial" w:cs="Arial"/>
          <w:sz w:val="28"/>
          <w:szCs w:val="28"/>
        </w:rPr>
        <w:t xml:space="preserve"> </w:t>
      </w:r>
      <w:r w:rsidR="00B26073">
        <w:rPr>
          <w:rFonts w:ascii="Arial" w:hAnsi="Arial" w:cs="Arial"/>
          <w:sz w:val="28"/>
          <w:szCs w:val="28"/>
        </w:rPr>
        <w:t>γραμμάρια</w:t>
      </w:r>
      <w:r w:rsidRPr="00AA456E">
        <w:rPr>
          <w:rFonts w:ascii="Arial" w:hAnsi="Arial" w:cs="Arial"/>
          <w:sz w:val="28"/>
          <w:szCs w:val="28"/>
        </w:rPr>
        <w:t xml:space="preserve"> με τιμή </w:t>
      </w:r>
      <w:r w:rsidR="00B26073">
        <w:rPr>
          <w:rFonts w:ascii="Arial" w:hAnsi="Arial" w:cs="Arial"/>
          <w:sz w:val="28"/>
          <w:szCs w:val="28"/>
        </w:rPr>
        <w:t>αγοράς 2,50 € /γραμμάριο</w:t>
      </w:r>
      <w:r w:rsidRPr="00AA456E">
        <w:rPr>
          <w:rFonts w:ascii="Arial" w:hAnsi="Arial" w:cs="Arial"/>
          <w:sz w:val="28"/>
          <w:szCs w:val="28"/>
        </w:rPr>
        <w:t>.</w:t>
      </w:r>
    </w:p>
    <w:p w:rsidR="006B6FD6" w:rsidRPr="00AA456E" w:rsidRDefault="006B6FD6" w:rsidP="000C4B9E">
      <w:pPr>
        <w:pStyle w:val="30"/>
        <w:shd w:val="clear" w:color="auto" w:fill="auto"/>
        <w:tabs>
          <w:tab w:val="left" w:pos="622"/>
        </w:tabs>
        <w:spacing w:after="0" w:line="264" w:lineRule="exact"/>
        <w:ind w:right="20"/>
        <w:jc w:val="both"/>
        <w:rPr>
          <w:rFonts w:ascii="Arial" w:hAnsi="Arial" w:cs="Arial"/>
          <w:sz w:val="28"/>
          <w:szCs w:val="28"/>
        </w:rPr>
      </w:pPr>
      <w:r w:rsidRPr="00AA456E">
        <w:rPr>
          <w:rFonts w:ascii="Arial" w:hAnsi="Arial" w:cs="Arial"/>
          <w:sz w:val="28"/>
          <w:szCs w:val="28"/>
        </w:rPr>
        <w:t xml:space="preserve"> Να βρεθούν οι αποκλίσεις (θετικές ή αρνητικές):</w:t>
      </w:r>
    </w:p>
    <w:p w:rsidR="00B26073" w:rsidRDefault="00B26073" w:rsidP="006B6FD6">
      <w:pPr>
        <w:pStyle w:val="30"/>
        <w:shd w:val="clear" w:color="auto" w:fill="auto"/>
        <w:spacing w:after="0" w:line="264" w:lineRule="exact"/>
        <w:ind w:left="60" w:right="5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α. της ποσότητας </w:t>
      </w:r>
    </w:p>
    <w:p w:rsidR="006B6FD6" w:rsidRPr="00AA456E" w:rsidRDefault="006B6FD6" w:rsidP="006B6FD6">
      <w:pPr>
        <w:pStyle w:val="30"/>
        <w:shd w:val="clear" w:color="auto" w:fill="auto"/>
        <w:spacing w:after="0" w:line="264" w:lineRule="exact"/>
        <w:ind w:left="60" w:right="5240"/>
        <w:rPr>
          <w:rFonts w:ascii="Arial" w:hAnsi="Arial" w:cs="Arial"/>
          <w:sz w:val="28"/>
          <w:szCs w:val="28"/>
        </w:rPr>
      </w:pPr>
      <w:r w:rsidRPr="00AA456E">
        <w:rPr>
          <w:rFonts w:ascii="Arial" w:hAnsi="Arial" w:cs="Arial"/>
          <w:sz w:val="28"/>
          <w:szCs w:val="28"/>
        </w:rPr>
        <w:t>β. της τιμής</w:t>
      </w:r>
    </w:p>
    <w:p w:rsidR="006B6FD6" w:rsidRDefault="006B6FD6" w:rsidP="006B6FD6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  <w:r w:rsidRPr="00AA456E">
        <w:rPr>
          <w:rFonts w:ascii="Arial" w:hAnsi="Arial" w:cs="Arial"/>
          <w:sz w:val="28"/>
          <w:szCs w:val="28"/>
        </w:rPr>
        <w:t>γ. της συνολικής απόκλισης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1843"/>
        <w:gridCol w:w="2126"/>
        <w:gridCol w:w="2127"/>
        <w:gridCol w:w="1984"/>
      </w:tblGrid>
      <w:tr w:rsidR="00B26073" w:rsidRPr="00B26073" w:rsidTr="008B4174">
        <w:trPr>
          <w:trHeight w:val="300"/>
        </w:trPr>
        <w:tc>
          <w:tcPr>
            <w:tcW w:w="8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073" w:rsidRPr="00B26073" w:rsidRDefault="00C56AE6" w:rsidP="00B260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C56AE6">
              <w:rPr>
                <w:rFonts w:ascii="Arial" w:hAnsi="Arial" w:cs="Arial"/>
                <w:b/>
                <w:sz w:val="28"/>
                <w:szCs w:val="28"/>
              </w:rPr>
              <w:t>Λύση:</w:t>
            </w:r>
            <w:r w:rsidR="0050257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B26073" w:rsidRPr="00B2607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Καρτέλα πρότυπου κόστους για την </w:t>
            </w:r>
            <w:r w:rsidRPr="00B2607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παραγωγή</w:t>
            </w:r>
            <w:r w:rsidR="00B26073" w:rsidRPr="00B2607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 </w:t>
            </w:r>
            <w:r w:rsidR="00B26073" w:rsidRPr="00B26073">
              <w:rPr>
                <w:rFonts w:ascii="Calibri" w:eastAsia="Times New Roman" w:hAnsi="Calibri" w:cs="Calibri"/>
                <w:b/>
                <w:bCs/>
                <w:color w:val="2F5496" w:themeColor="accent5" w:themeShade="BF"/>
                <w:sz w:val="28"/>
                <w:szCs w:val="28"/>
                <w:lang w:eastAsia="el-GR"/>
              </w:rPr>
              <w:t xml:space="preserve">1 μονάδας προϊόντος </w:t>
            </w:r>
            <w:r w:rsidRPr="00C56AE6">
              <w:rPr>
                <w:rFonts w:ascii="Calibri" w:eastAsia="Times New Roman" w:hAnsi="Calibri" w:cs="Calibri"/>
                <w:b/>
                <w:bCs/>
                <w:color w:val="2F5496" w:themeColor="accent5" w:themeShade="BF"/>
                <w:sz w:val="28"/>
                <w:szCs w:val="28"/>
                <w:lang w:eastAsia="el-GR"/>
              </w:rPr>
              <w:t>:</w:t>
            </w:r>
          </w:p>
        </w:tc>
      </w:tr>
      <w:tr w:rsidR="00B26073" w:rsidRPr="00B26073" w:rsidTr="008B4174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l-GR"/>
              </w:rPr>
            </w:pPr>
          </w:p>
        </w:tc>
      </w:tr>
      <w:tr w:rsidR="00B26073" w:rsidRPr="00B26073" w:rsidTr="008B417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Πρότυπα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Πρότυπο κόστος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πραγματικό κόστος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αποκλίσεις</w:t>
            </w:r>
          </w:p>
        </w:tc>
      </w:tr>
      <w:tr w:rsidR="00B26073" w:rsidRPr="00B26073" w:rsidTr="008B4174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Α΄</w:t>
            </w:r>
            <w:r w:rsidR="00C56AE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 </w:t>
            </w: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ύλες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100 </w:t>
            </w:r>
            <w:r w:rsidR="00C56AE6"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γραμμάρια</w:t>
            </w: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98 γραμμάρια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C56AE6" w:rsidP="00B260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+</w:t>
            </w:r>
            <w:r w:rsidR="00B26073"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 </w:t>
            </w: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γραμμάρια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 </w:t>
            </w:r>
          </w:p>
        </w:tc>
      </w:tr>
      <w:tr w:rsidR="00B26073" w:rsidRPr="00B26073" w:rsidTr="008B4174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 </w:t>
            </w:r>
          </w:p>
        </w:tc>
      </w:tr>
      <w:tr w:rsidR="00B26073" w:rsidRPr="00B26073" w:rsidTr="008B4174">
        <w:trPr>
          <w:trHeight w:val="6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6073" w:rsidRPr="00B26073" w:rsidRDefault="00C56AE6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τιμή</w:t>
            </w:r>
            <w:r w:rsidR="00B26073"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 αγοράς/ γραμμάριο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2,00 ευρώ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2,50 ευρώ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-0,5</w:t>
            </w:r>
            <w:r w:rsidR="008B417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 ευρώ</w:t>
            </w:r>
          </w:p>
        </w:tc>
      </w:tr>
      <w:tr w:rsidR="00B26073" w:rsidRPr="00B26073" w:rsidTr="008B4174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73" w:rsidRPr="00B26073" w:rsidRDefault="00B26073" w:rsidP="00B260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260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 </w:t>
            </w:r>
          </w:p>
        </w:tc>
      </w:tr>
    </w:tbl>
    <w:p w:rsidR="00B26073" w:rsidRDefault="00B26073" w:rsidP="006B6FD6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</w:p>
    <w:p w:rsidR="00C56AE6" w:rsidRPr="00C56AE6" w:rsidRDefault="00C56AE6" w:rsidP="006B6FD6">
      <w:pPr>
        <w:pStyle w:val="30"/>
        <w:shd w:val="clear" w:color="auto" w:fill="auto"/>
        <w:spacing w:after="283" w:line="264" w:lineRule="exact"/>
        <w:ind w:left="60"/>
        <w:jc w:val="both"/>
        <w:rPr>
          <w:rStyle w:val="4"/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α) Άρα πρότυπη ποσότητα 100 </w:t>
      </w:r>
      <w:r>
        <w:rPr>
          <w:rFonts w:ascii="Arial" w:hAnsi="Arial" w:cs="Arial"/>
          <w:sz w:val="28"/>
          <w:szCs w:val="28"/>
          <w:lang w:val="en-US"/>
        </w:rPr>
        <w:t>gr</w:t>
      </w:r>
      <w:r w:rsidRPr="00C56AE6">
        <w:rPr>
          <w:rFonts w:ascii="Arial" w:hAnsi="Arial" w:cs="Arial"/>
          <w:sz w:val="28"/>
          <w:szCs w:val="28"/>
        </w:rPr>
        <w:t xml:space="preserve"> </w:t>
      </w:r>
      <w:r w:rsidR="008B4174">
        <w:rPr>
          <w:rFonts w:ascii="Arial" w:hAnsi="Arial" w:cs="Arial"/>
          <w:sz w:val="28"/>
          <w:szCs w:val="28"/>
        </w:rPr>
        <w:t>-</w:t>
      </w:r>
      <w:r w:rsidRPr="00C56AE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πραγματική 98</w:t>
      </w:r>
      <w:r>
        <w:rPr>
          <w:rFonts w:ascii="Arial" w:hAnsi="Arial" w:cs="Arial"/>
          <w:sz w:val="28"/>
          <w:szCs w:val="28"/>
          <w:lang w:val="en-US"/>
        </w:rPr>
        <w:t>gr</w:t>
      </w:r>
      <w:r>
        <w:rPr>
          <w:rFonts w:ascii="Arial" w:hAnsi="Arial" w:cs="Arial"/>
          <w:sz w:val="28"/>
          <w:szCs w:val="28"/>
        </w:rPr>
        <w:t xml:space="preserve"> </w:t>
      </w:r>
      <w:r w:rsidRPr="00AA456E">
        <w:rPr>
          <w:rStyle w:val="4"/>
          <w:rFonts w:ascii="Arial" w:hAnsi="Arial" w:cs="Arial"/>
          <w:sz w:val="28"/>
          <w:szCs w:val="28"/>
        </w:rPr>
        <w:t xml:space="preserve">έχουμε θετική (ευνοϊκή) απόκλιση 2 </w:t>
      </w:r>
      <w:r w:rsidRPr="00AA456E">
        <w:rPr>
          <w:rStyle w:val="4"/>
          <w:rFonts w:ascii="Arial" w:hAnsi="Arial" w:cs="Arial"/>
          <w:sz w:val="28"/>
          <w:szCs w:val="28"/>
          <w:lang w:val="en-US"/>
        </w:rPr>
        <w:t>gr</w:t>
      </w:r>
    </w:p>
    <w:p w:rsidR="00C56AE6" w:rsidRPr="00AA456E" w:rsidRDefault="00C56AE6" w:rsidP="00C56AE6">
      <w:pPr>
        <w:pStyle w:val="7"/>
        <w:shd w:val="clear" w:color="auto" w:fill="auto"/>
        <w:spacing w:after="0" w:line="264" w:lineRule="exact"/>
        <w:ind w:left="60" w:right="20" w:firstLine="0"/>
        <w:jc w:val="both"/>
        <w:rPr>
          <w:rFonts w:ascii="Arial" w:hAnsi="Arial" w:cs="Arial"/>
          <w:sz w:val="28"/>
          <w:szCs w:val="28"/>
        </w:rPr>
      </w:pPr>
      <w:r>
        <w:rPr>
          <w:rStyle w:val="4"/>
          <w:rFonts w:ascii="Arial" w:hAnsi="Arial" w:cs="Arial"/>
          <w:sz w:val="28"/>
          <w:szCs w:val="28"/>
        </w:rPr>
        <w:t>β)</w:t>
      </w:r>
      <w:r w:rsidRPr="00C56AE6">
        <w:rPr>
          <w:rStyle w:val="4"/>
          <w:rFonts w:ascii="Arial" w:hAnsi="Arial" w:cs="Arial"/>
          <w:sz w:val="28"/>
          <w:szCs w:val="28"/>
        </w:rPr>
        <w:t xml:space="preserve"> </w:t>
      </w:r>
      <w:r>
        <w:rPr>
          <w:rStyle w:val="4"/>
          <w:rFonts w:ascii="Arial" w:hAnsi="Arial" w:cs="Arial"/>
          <w:sz w:val="28"/>
          <w:szCs w:val="28"/>
        </w:rPr>
        <w:t>Πρότυπη τιμή κτήσεως 2,00 €/</w:t>
      </w:r>
      <w:r w:rsidRPr="00AA456E">
        <w:rPr>
          <w:rStyle w:val="4"/>
          <w:rFonts w:ascii="Arial" w:hAnsi="Arial" w:cs="Arial"/>
          <w:sz w:val="28"/>
          <w:szCs w:val="28"/>
          <w:lang w:val="en-US"/>
        </w:rPr>
        <w:t>gr</w:t>
      </w:r>
      <w:r w:rsidR="008B4174">
        <w:rPr>
          <w:rStyle w:val="4"/>
          <w:rFonts w:ascii="Arial" w:hAnsi="Arial" w:cs="Arial"/>
          <w:sz w:val="28"/>
          <w:szCs w:val="28"/>
        </w:rPr>
        <w:t xml:space="preserve"> -</w:t>
      </w:r>
      <w:r w:rsidRPr="00AA456E">
        <w:rPr>
          <w:rStyle w:val="4"/>
          <w:rFonts w:ascii="Arial" w:hAnsi="Arial" w:cs="Arial"/>
          <w:sz w:val="28"/>
          <w:szCs w:val="28"/>
        </w:rPr>
        <w:t xml:space="preserve"> </w:t>
      </w:r>
      <w:r w:rsidR="008B4174">
        <w:rPr>
          <w:rStyle w:val="4"/>
          <w:rFonts w:ascii="Arial" w:hAnsi="Arial" w:cs="Arial"/>
          <w:sz w:val="28"/>
          <w:szCs w:val="28"/>
        </w:rPr>
        <w:t xml:space="preserve">πραγματική τιμή κτήσεως 2,50 </w:t>
      </w:r>
      <w:r w:rsidR="008B4174">
        <w:rPr>
          <w:rStyle w:val="4"/>
          <w:rFonts w:ascii="Arial" w:hAnsi="Arial" w:cs="Arial"/>
          <w:sz w:val="28"/>
          <w:szCs w:val="28"/>
        </w:rPr>
        <w:t>€/</w:t>
      </w:r>
      <w:r w:rsidR="008B4174" w:rsidRPr="00AA456E">
        <w:rPr>
          <w:rStyle w:val="4"/>
          <w:rFonts w:ascii="Arial" w:hAnsi="Arial" w:cs="Arial"/>
          <w:sz w:val="28"/>
          <w:szCs w:val="28"/>
          <w:lang w:val="en-US"/>
        </w:rPr>
        <w:t>gr</w:t>
      </w:r>
      <w:r>
        <w:rPr>
          <w:rStyle w:val="4"/>
          <w:rFonts w:ascii="Arial" w:hAnsi="Arial" w:cs="Arial"/>
          <w:sz w:val="28"/>
          <w:szCs w:val="28"/>
        </w:rPr>
        <w:t xml:space="preserve">, </w:t>
      </w:r>
      <w:r w:rsidRPr="00AA456E">
        <w:rPr>
          <w:rStyle w:val="4"/>
          <w:rFonts w:ascii="Arial" w:hAnsi="Arial" w:cs="Arial"/>
          <w:sz w:val="28"/>
          <w:szCs w:val="28"/>
        </w:rPr>
        <w:t>άρα έχουμε αρνητική απόκλι</w:t>
      </w:r>
      <w:r>
        <w:rPr>
          <w:rStyle w:val="4"/>
          <w:rFonts w:ascii="Arial" w:hAnsi="Arial" w:cs="Arial"/>
          <w:sz w:val="28"/>
          <w:szCs w:val="28"/>
        </w:rPr>
        <w:t>ση από την πρότυπη τιμή 0,50 €/</w:t>
      </w:r>
      <w:r w:rsidRPr="00AA456E">
        <w:rPr>
          <w:rStyle w:val="4"/>
          <w:rFonts w:ascii="Arial" w:hAnsi="Arial" w:cs="Arial"/>
          <w:sz w:val="28"/>
          <w:szCs w:val="28"/>
          <w:lang w:val="en-US"/>
        </w:rPr>
        <w:t>gr</w:t>
      </w:r>
    </w:p>
    <w:p w:rsidR="00C56AE6" w:rsidRDefault="00C56AE6" w:rsidP="006B6FD6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</w:p>
    <w:p w:rsidR="008B4174" w:rsidRDefault="00C56AE6" w:rsidP="008B4174">
      <w:pPr>
        <w:pStyle w:val="7"/>
        <w:shd w:val="clear" w:color="auto" w:fill="auto"/>
        <w:spacing w:after="240" w:line="264" w:lineRule="exact"/>
        <w:ind w:left="60" w:right="360" w:firstLine="0"/>
        <w:jc w:val="both"/>
        <w:rPr>
          <w:rStyle w:val="4"/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γ)</w:t>
      </w:r>
      <w:r w:rsidRPr="00C56AE6">
        <w:rPr>
          <w:rStyle w:val="4"/>
          <w:rFonts w:ascii="Arial" w:hAnsi="Arial" w:cs="Arial"/>
          <w:sz w:val="28"/>
          <w:szCs w:val="28"/>
        </w:rPr>
        <w:t xml:space="preserve"> </w:t>
      </w:r>
      <w:r w:rsidRPr="00AA456E">
        <w:rPr>
          <w:rStyle w:val="4"/>
          <w:rFonts w:ascii="Arial" w:hAnsi="Arial" w:cs="Arial"/>
          <w:sz w:val="28"/>
          <w:szCs w:val="28"/>
        </w:rPr>
        <w:t>Πρότυπη ποσότητα</w:t>
      </w:r>
      <w:r w:rsidRPr="00C56AE6">
        <w:rPr>
          <w:rStyle w:val="4"/>
          <w:rFonts w:ascii="Arial" w:hAnsi="Arial" w:cs="Arial"/>
          <w:sz w:val="28"/>
          <w:szCs w:val="28"/>
        </w:rPr>
        <w:t xml:space="preserve"> </w:t>
      </w:r>
      <w:r>
        <w:rPr>
          <w:rStyle w:val="4"/>
          <w:rFonts w:ascii="Arial" w:hAnsi="Arial" w:cs="Arial"/>
          <w:sz w:val="28"/>
          <w:szCs w:val="28"/>
        </w:rPr>
        <w:t xml:space="preserve"> χ</w:t>
      </w:r>
      <w:r w:rsidR="008B4174">
        <w:rPr>
          <w:rStyle w:val="4"/>
          <w:rFonts w:ascii="Arial" w:hAnsi="Arial" w:cs="Arial"/>
          <w:sz w:val="28"/>
          <w:szCs w:val="28"/>
        </w:rPr>
        <w:t xml:space="preserve"> </w:t>
      </w:r>
      <w:r>
        <w:rPr>
          <w:rStyle w:val="4"/>
          <w:rFonts w:ascii="Arial" w:hAnsi="Arial" w:cs="Arial"/>
          <w:sz w:val="28"/>
          <w:szCs w:val="28"/>
        </w:rPr>
        <w:t xml:space="preserve"> Πρότυπη τιμή  = 100</w:t>
      </w:r>
      <w:r w:rsidRPr="00AA456E">
        <w:rPr>
          <w:rStyle w:val="4"/>
          <w:rFonts w:ascii="Arial" w:hAnsi="Arial" w:cs="Arial"/>
          <w:sz w:val="28"/>
          <w:szCs w:val="28"/>
        </w:rPr>
        <w:t xml:space="preserve"> </w:t>
      </w:r>
      <w:r w:rsidRPr="00AA456E">
        <w:rPr>
          <w:rStyle w:val="4"/>
          <w:rFonts w:ascii="Arial" w:hAnsi="Arial" w:cs="Arial"/>
          <w:sz w:val="28"/>
          <w:szCs w:val="28"/>
          <w:lang w:val="en-US"/>
        </w:rPr>
        <w:t>gr</w:t>
      </w:r>
      <w:r w:rsidRPr="00AA456E">
        <w:rPr>
          <w:rStyle w:val="4"/>
          <w:rFonts w:ascii="Arial" w:hAnsi="Arial" w:cs="Arial"/>
          <w:sz w:val="28"/>
          <w:szCs w:val="28"/>
        </w:rPr>
        <w:t xml:space="preserve"> </w:t>
      </w:r>
      <w:r>
        <w:rPr>
          <w:rStyle w:val="4"/>
          <w:rFonts w:ascii="Arial" w:hAnsi="Arial" w:cs="Arial"/>
          <w:sz w:val="28"/>
          <w:szCs w:val="28"/>
        </w:rPr>
        <w:t>*</w:t>
      </w:r>
      <w:r w:rsidR="008B4174">
        <w:rPr>
          <w:rStyle w:val="4"/>
          <w:rFonts w:ascii="Arial" w:hAnsi="Arial" w:cs="Arial"/>
          <w:sz w:val="28"/>
          <w:szCs w:val="28"/>
        </w:rPr>
        <w:t xml:space="preserve"> </w:t>
      </w:r>
      <w:r>
        <w:rPr>
          <w:rStyle w:val="4"/>
          <w:rFonts w:ascii="Arial" w:hAnsi="Arial" w:cs="Arial"/>
          <w:sz w:val="28"/>
          <w:szCs w:val="28"/>
        </w:rPr>
        <w:t xml:space="preserve"> 2,00 €/</w:t>
      </w:r>
      <w:r w:rsidRPr="00AA456E">
        <w:rPr>
          <w:rStyle w:val="4"/>
          <w:rFonts w:ascii="Arial" w:hAnsi="Arial" w:cs="Arial"/>
          <w:sz w:val="28"/>
          <w:szCs w:val="28"/>
          <w:lang w:val="en-US"/>
        </w:rPr>
        <w:t>gr</w:t>
      </w:r>
      <w:r>
        <w:rPr>
          <w:rStyle w:val="4"/>
          <w:rFonts w:ascii="Arial" w:hAnsi="Arial" w:cs="Arial"/>
          <w:sz w:val="28"/>
          <w:szCs w:val="28"/>
        </w:rPr>
        <w:t>=</w:t>
      </w:r>
      <w:r w:rsidR="008B4174">
        <w:rPr>
          <w:rStyle w:val="4"/>
          <w:rFonts w:ascii="Arial" w:hAnsi="Arial" w:cs="Arial"/>
          <w:sz w:val="28"/>
          <w:szCs w:val="28"/>
        </w:rPr>
        <w:t xml:space="preserve"> </w:t>
      </w:r>
      <w:r>
        <w:rPr>
          <w:rStyle w:val="4"/>
          <w:rFonts w:ascii="Arial" w:hAnsi="Arial" w:cs="Arial"/>
          <w:sz w:val="28"/>
          <w:szCs w:val="28"/>
        </w:rPr>
        <w:t>2</w:t>
      </w:r>
      <w:r w:rsidRPr="00AA456E">
        <w:rPr>
          <w:rStyle w:val="4"/>
          <w:rFonts w:ascii="Arial" w:hAnsi="Arial" w:cs="Arial"/>
          <w:sz w:val="28"/>
          <w:szCs w:val="28"/>
        </w:rPr>
        <w:t>00</w:t>
      </w:r>
      <w:r w:rsidR="008B4174">
        <w:rPr>
          <w:rStyle w:val="4"/>
          <w:rFonts w:ascii="Arial" w:hAnsi="Arial" w:cs="Arial"/>
          <w:sz w:val="28"/>
          <w:szCs w:val="28"/>
        </w:rPr>
        <w:t>,00</w:t>
      </w:r>
      <w:r w:rsidRPr="00AA456E">
        <w:rPr>
          <w:rStyle w:val="4"/>
          <w:rFonts w:ascii="Arial" w:hAnsi="Arial" w:cs="Arial"/>
          <w:sz w:val="28"/>
          <w:szCs w:val="28"/>
        </w:rPr>
        <w:t xml:space="preserve"> </w:t>
      </w:r>
      <w:r>
        <w:rPr>
          <w:rStyle w:val="4"/>
          <w:rFonts w:ascii="Arial" w:hAnsi="Arial" w:cs="Arial"/>
          <w:sz w:val="28"/>
          <w:szCs w:val="28"/>
        </w:rPr>
        <w:t xml:space="preserve">ευρώ. </w:t>
      </w:r>
      <w:r w:rsidR="008B4174">
        <w:rPr>
          <w:rStyle w:val="4"/>
          <w:rFonts w:ascii="Arial" w:hAnsi="Arial" w:cs="Arial"/>
          <w:sz w:val="28"/>
          <w:szCs w:val="28"/>
        </w:rPr>
        <w:t xml:space="preserve">      </w:t>
      </w:r>
    </w:p>
    <w:p w:rsidR="00C56AE6" w:rsidRDefault="00C56AE6" w:rsidP="008B4174">
      <w:pPr>
        <w:pStyle w:val="7"/>
        <w:shd w:val="clear" w:color="auto" w:fill="auto"/>
        <w:spacing w:after="240" w:line="264" w:lineRule="exact"/>
        <w:ind w:left="60" w:right="360" w:firstLine="0"/>
        <w:jc w:val="both"/>
        <w:rPr>
          <w:rStyle w:val="4"/>
          <w:rFonts w:ascii="Arial" w:hAnsi="Arial" w:cs="Arial"/>
          <w:sz w:val="28"/>
          <w:szCs w:val="28"/>
        </w:rPr>
      </w:pPr>
      <w:r w:rsidRPr="00AA456E">
        <w:rPr>
          <w:rStyle w:val="4"/>
          <w:rFonts w:ascii="Arial" w:hAnsi="Arial" w:cs="Arial"/>
          <w:sz w:val="28"/>
          <w:szCs w:val="28"/>
        </w:rPr>
        <w:t>Αναλωθ</w:t>
      </w:r>
      <w:r>
        <w:rPr>
          <w:rStyle w:val="4"/>
          <w:rFonts w:ascii="Arial" w:hAnsi="Arial" w:cs="Arial"/>
          <w:sz w:val="28"/>
          <w:szCs w:val="28"/>
        </w:rPr>
        <w:t xml:space="preserve">είσα ποσότητα χ </w:t>
      </w:r>
      <w:r w:rsidR="008B4174">
        <w:rPr>
          <w:rStyle w:val="4"/>
          <w:rFonts w:ascii="Arial" w:hAnsi="Arial" w:cs="Arial"/>
          <w:sz w:val="28"/>
          <w:szCs w:val="28"/>
        </w:rPr>
        <w:t xml:space="preserve"> πραγματική τ</w:t>
      </w:r>
      <w:r>
        <w:rPr>
          <w:rStyle w:val="4"/>
          <w:rFonts w:ascii="Arial" w:hAnsi="Arial" w:cs="Arial"/>
          <w:sz w:val="28"/>
          <w:szCs w:val="28"/>
        </w:rPr>
        <w:t>ιμή = 9</w:t>
      </w:r>
      <w:r w:rsidRPr="00AA456E">
        <w:rPr>
          <w:rStyle w:val="4"/>
          <w:rFonts w:ascii="Arial" w:hAnsi="Arial" w:cs="Arial"/>
          <w:sz w:val="28"/>
          <w:szCs w:val="28"/>
        </w:rPr>
        <w:t xml:space="preserve">8 </w:t>
      </w:r>
      <w:r w:rsidRPr="00AA456E">
        <w:rPr>
          <w:rStyle w:val="4"/>
          <w:rFonts w:ascii="Arial" w:hAnsi="Arial" w:cs="Arial"/>
          <w:sz w:val="28"/>
          <w:szCs w:val="28"/>
          <w:lang w:val="en-US"/>
        </w:rPr>
        <w:t>gr</w:t>
      </w:r>
      <w:r w:rsidRPr="00AA456E">
        <w:rPr>
          <w:rStyle w:val="4"/>
          <w:rFonts w:ascii="Arial" w:hAnsi="Arial" w:cs="Arial"/>
          <w:sz w:val="28"/>
          <w:szCs w:val="28"/>
        </w:rPr>
        <w:t xml:space="preserve"> </w:t>
      </w:r>
      <w:r w:rsidR="008B4174">
        <w:rPr>
          <w:rStyle w:val="4"/>
          <w:rFonts w:ascii="Arial" w:hAnsi="Arial" w:cs="Arial"/>
          <w:sz w:val="28"/>
          <w:szCs w:val="28"/>
        </w:rPr>
        <w:t xml:space="preserve"> * </w:t>
      </w:r>
      <w:r w:rsidRPr="00AA456E">
        <w:rPr>
          <w:rStyle w:val="4"/>
          <w:rFonts w:ascii="Arial" w:hAnsi="Arial" w:cs="Arial"/>
          <w:sz w:val="28"/>
          <w:szCs w:val="28"/>
        </w:rPr>
        <w:t xml:space="preserve"> 2,50 €/ </w:t>
      </w:r>
      <w:r w:rsidRPr="00AA456E">
        <w:rPr>
          <w:rStyle w:val="4"/>
          <w:rFonts w:ascii="Arial" w:hAnsi="Arial" w:cs="Arial"/>
          <w:sz w:val="28"/>
          <w:szCs w:val="28"/>
          <w:lang w:val="en-US"/>
        </w:rPr>
        <w:t>gr</w:t>
      </w:r>
      <w:r w:rsidRPr="00AA456E">
        <w:rPr>
          <w:rStyle w:val="4"/>
          <w:rFonts w:ascii="Arial" w:hAnsi="Arial" w:cs="Arial"/>
          <w:sz w:val="28"/>
          <w:szCs w:val="28"/>
        </w:rPr>
        <w:t xml:space="preserve"> = </w:t>
      </w:r>
      <w:r>
        <w:rPr>
          <w:rStyle w:val="4"/>
          <w:rFonts w:ascii="Arial" w:hAnsi="Arial" w:cs="Arial"/>
          <w:sz w:val="28"/>
          <w:szCs w:val="28"/>
        </w:rPr>
        <w:t>245,00 ευρώ</w:t>
      </w:r>
    </w:p>
    <w:p w:rsidR="00C56AE6" w:rsidRPr="00AA456E" w:rsidRDefault="00C56AE6" w:rsidP="00C56AE6">
      <w:pPr>
        <w:pStyle w:val="7"/>
        <w:shd w:val="clear" w:color="auto" w:fill="auto"/>
        <w:spacing w:after="240" w:line="264" w:lineRule="exact"/>
        <w:ind w:right="360" w:firstLine="0"/>
        <w:jc w:val="both"/>
        <w:rPr>
          <w:rFonts w:ascii="Arial" w:hAnsi="Arial" w:cs="Arial"/>
          <w:sz w:val="28"/>
          <w:szCs w:val="28"/>
        </w:rPr>
      </w:pPr>
      <w:r w:rsidRPr="00AA456E">
        <w:rPr>
          <w:rStyle w:val="4"/>
          <w:rFonts w:ascii="Arial" w:hAnsi="Arial" w:cs="Arial"/>
          <w:sz w:val="28"/>
          <w:szCs w:val="28"/>
        </w:rPr>
        <w:t xml:space="preserve"> άρα έχουμε </w:t>
      </w:r>
      <w:r>
        <w:rPr>
          <w:rStyle w:val="4"/>
          <w:rFonts w:ascii="Arial" w:hAnsi="Arial" w:cs="Arial"/>
          <w:sz w:val="28"/>
          <w:szCs w:val="28"/>
        </w:rPr>
        <w:t>αρνητική</w:t>
      </w:r>
      <w:r w:rsidRPr="00AA456E">
        <w:rPr>
          <w:rStyle w:val="4"/>
          <w:rFonts w:ascii="Arial" w:hAnsi="Arial" w:cs="Arial"/>
          <w:sz w:val="28"/>
          <w:szCs w:val="28"/>
        </w:rPr>
        <w:t xml:space="preserve"> </w:t>
      </w:r>
      <w:proofErr w:type="spellStart"/>
      <w:r w:rsidRPr="00AA456E">
        <w:rPr>
          <w:rStyle w:val="4"/>
          <w:rFonts w:ascii="Arial" w:hAnsi="Arial" w:cs="Arial"/>
          <w:sz w:val="28"/>
          <w:szCs w:val="28"/>
        </w:rPr>
        <w:t>πραγματοποιηθείσα</w:t>
      </w:r>
      <w:proofErr w:type="spellEnd"/>
      <w:r w:rsidRPr="00AA456E">
        <w:rPr>
          <w:rStyle w:val="4"/>
          <w:rFonts w:ascii="Arial" w:hAnsi="Arial" w:cs="Arial"/>
          <w:sz w:val="28"/>
          <w:szCs w:val="28"/>
        </w:rPr>
        <w:t xml:space="preserve"> συνολική απόκλιση </w:t>
      </w:r>
      <w:r>
        <w:rPr>
          <w:rStyle w:val="4"/>
          <w:rFonts w:ascii="Arial" w:hAnsi="Arial" w:cs="Arial"/>
          <w:sz w:val="28"/>
          <w:szCs w:val="28"/>
        </w:rPr>
        <w:t>από την πρότυπη 200</w:t>
      </w:r>
      <w:r w:rsidR="008B4174">
        <w:rPr>
          <w:rStyle w:val="4"/>
          <w:rFonts w:ascii="Arial" w:hAnsi="Arial" w:cs="Arial"/>
          <w:sz w:val="28"/>
          <w:szCs w:val="28"/>
        </w:rPr>
        <w:t>,00</w:t>
      </w:r>
      <w:r>
        <w:rPr>
          <w:rStyle w:val="4"/>
          <w:rFonts w:ascii="Arial" w:hAnsi="Arial" w:cs="Arial"/>
          <w:sz w:val="28"/>
          <w:szCs w:val="28"/>
        </w:rPr>
        <w:t xml:space="preserve"> – 245</w:t>
      </w:r>
      <w:r w:rsidR="008B4174">
        <w:rPr>
          <w:rStyle w:val="4"/>
          <w:rFonts w:ascii="Arial" w:hAnsi="Arial" w:cs="Arial"/>
          <w:sz w:val="28"/>
          <w:szCs w:val="28"/>
        </w:rPr>
        <w:t>,00</w:t>
      </w:r>
      <w:r>
        <w:rPr>
          <w:rStyle w:val="4"/>
          <w:rFonts w:ascii="Arial" w:hAnsi="Arial" w:cs="Arial"/>
          <w:sz w:val="28"/>
          <w:szCs w:val="28"/>
        </w:rPr>
        <w:t>= 45,00 ευρώ</w:t>
      </w:r>
      <w:r w:rsidRPr="00AA456E">
        <w:rPr>
          <w:rStyle w:val="4"/>
          <w:rFonts w:ascii="Arial" w:hAnsi="Arial" w:cs="Arial"/>
          <w:sz w:val="28"/>
          <w:szCs w:val="28"/>
        </w:rPr>
        <w:t>.</w:t>
      </w:r>
    </w:p>
    <w:p w:rsidR="00C56AE6" w:rsidRDefault="00C56AE6" w:rsidP="00C56AE6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</w:p>
    <w:p w:rsidR="00BD5635" w:rsidRDefault="00BD5635" w:rsidP="00C56AE6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</w:p>
    <w:p w:rsidR="00BD5635" w:rsidRDefault="00BD5635" w:rsidP="00C56AE6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</w:p>
    <w:p w:rsidR="00BD5635" w:rsidRDefault="00BD5635" w:rsidP="00C56AE6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</w:p>
    <w:p w:rsidR="00BD5635" w:rsidRPr="00BD5635" w:rsidRDefault="008B4174" w:rsidP="00BD5635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  <w:r w:rsidRPr="00BD5635">
        <w:rPr>
          <w:rFonts w:ascii="Arial" w:hAnsi="Arial" w:cs="Arial"/>
          <w:b/>
          <w:sz w:val="28"/>
          <w:szCs w:val="28"/>
        </w:rPr>
        <w:lastRenderedPageBreak/>
        <w:t>Εβδομαδιαία άσκηση</w:t>
      </w:r>
      <w:r w:rsidRPr="00BD5635">
        <w:rPr>
          <w:rFonts w:ascii="Arial" w:hAnsi="Arial" w:cs="Arial"/>
          <w:sz w:val="28"/>
          <w:szCs w:val="28"/>
        </w:rPr>
        <w:t xml:space="preserve">: να πάτε στις ερωτήσεις του ΕΟΠΠΕΠ και να λύσετε την </w:t>
      </w:r>
      <w:r w:rsidR="00BD5635" w:rsidRPr="00BD5635">
        <w:rPr>
          <w:rFonts w:ascii="Arial" w:hAnsi="Arial" w:cs="Arial"/>
          <w:sz w:val="28"/>
          <w:szCs w:val="28"/>
        </w:rPr>
        <w:t>206 Β</w:t>
      </w:r>
    </w:p>
    <w:p w:rsidR="00BD5635" w:rsidRPr="00BD5635" w:rsidRDefault="00BD5635" w:rsidP="00BD5635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  <w:r w:rsidRPr="00BD5635">
        <w:rPr>
          <w:rFonts w:ascii="Arial" w:hAnsi="Arial" w:cs="Arial"/>
          <w:sz w:val="28"/>
          <w:szCs w:val="28"/>
        </w:rPr>
        <w:t xml:space="preserve">206) </w:t>
      </w:r>
      <w:r w:rsidRPr="00BD5635">
        <w:rPr>
          <w:rFonts w:ascii="Arial" w:hAnsi="Arial" w:cs="Arial"/>
          <w:sz w:val="28"/>
          <w:szCs w:val="28"/>
        </w:rPr>
        <w:t>Για την παραγωγή μιας μονάδας προϊόντος απαιτούνται 50 χιλιόγραμμα πρώτης ύλης με πρότυπη τιμή ανά χιλιόγραμμο 20,00 €. Η ποσότητα των πρώτων υλών που αναλώθηκε ήταν 48 χιλιόγραμμα με τιμή κτήσεως 20,50 € / χιλιόγραμμο. Να βρεθούν οι αποκλίσεις (θετικές ή αρνητικές): α) της ποσότητας ή απόδοσης β), της τιμής γ), της συνολικής απόκλισης.</w:t>
      </w:r>
    </w:p>
    <w:p w:rsidR="00BD5635" w:rsidRPr="00BD5635" w:rsidRDefault="00BD5635" w:rsidP="00C56AE6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B26073" w:rsidRDefault="00B26073" w:rsidP="006B6FD6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</w:p>
    <w:p w:rsidR="00B26073" w:rsidRDefault="00B26073" w:rsidP="006B6FD6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</w:p>
    <w:p w:rsidR="00B26073" w:rsidRDefault="00B26073" w:rsidP="006B6FD6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</w:p>
    <w:p w:rsidR="00B26073" w:rsidRDefault="00B26073" w:rsidP="006B6FD6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</w:p>
    <w:p w:rsidR="00B26073" w:rsidRPr="00AA456E" w:rsidRDefault="00B26073" w:rsidP="006B6FD6">
      <w:pPr>
        <w:pStyle w:val="30"/>
        <w:shd w:val="clear" w:color="auto" w:fill="auto"/>
        <w:spacing w:after="283" w:line="264" w:lineRule="exact"/>
        <w:ind w:left="60"/>
        <w:jc w:val="both"/>
        <w:rPr>
          <w:rFonts w:ascii="Arial" w:hAnsi="Arial" w:cs="Arial"/>
          <w:sz w:val="28"/>
          <w:szCs w:val="28"/>
        </w:rPr>
      </w:pPr>
    </w:p>
    <w:p w:rsidR="004B3F37" w:rsidRPr="00AA456E" w:rsidRDefault="00502572">
      <w:pPr>
        <w:rPr>
          <w:rFonts w:ascii="Arial" w:hAnsi="Arial" w:cs="Arial"/>
          <w:sz w:val="28"/>
          <w:szCs w:val="28"/>
        </w:rPr>
      </w:pPr>
    </w:p>
    <w:sectPr w:rsidR="004B3F37" w:rsidRPr="00AA456E" w:rsidSect="00C56AE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F5B49"/>
    <w:multiLevelType w:val="multilevel"/>
    <w:tmpl w:val="9094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886CDA"/>
    <w:multiLevelType w:val="multilevel"/>
    <w:tmpl w:val="90664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860478"/>
    <w:multiLevelType w:val="multilevel"/>
    <w:tmpl w:val="395E4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"/>
      </w:rPr>
    </w:lvl>
    <w:lvl w:ilvl="1">
      <w:start w:val="1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"/>
      </w:rPr>
    </w:lvl>
    <w:lvl w:ilvl="2">
      <w:start w:val="5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C310FC"/>
    <w:multiLevelType w:val="multilevel"/>
    <w:tmpl w:val="82E8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543AF8"/>
    <w:multiLevelType w:val="multilevel"/>
    <w:tmpl w:val="DEDA083E"/>
    <w:lvl w:ilvl="0">
      <w:start w:val="202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"/>
      </w:rPr>
    </w:lvl>
    <w:lvl w:ilvl="3">
      <w:start w:val="206"/>
      <w:numFmt w:val="decimal"/>
      <w:lvlText w:val="%4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D22055"/>
    <w:multiLevelType w:val="multilevel"/>
    <w:tmpl w:val="4BA0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FD6"/>
    <w:rsid w:val="000C4B9E"/>
    <w:rsid w:val="00173F5B"/>
    <w:rsid w:val="00502572"/>
    <w:rsid w:val="006B6FD6"/>
    <w:rsid w:val="006C3DD6"/>
    <w:rsid w:val="008B4174"/>
    <w:rsid w:val="00AA456E"/>
    <w:rsid w:val="00B02993"/>
    <w:rsid w:val="00B26073"/>
    <w:rsid w:val="00BD5635"/>
    <w:rsid w:val="00C56AE6"/>
    <w:rsid w:val="00DD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EDB56"/>
  <w15:chartTrackingRefBased/>
  <w15:docId w15:val="{7367B9E2-2347-41C9-BB7B-7B87ED9E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FD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ώμα κειμένου_"/>
    <w:basedOn w:val="a0"/>
    <w:link w:val="7"/>
    <w:rsid w:val="006B6FD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">
    <w:name w:val="Σώμα κειμένου (3)_"/>
    <w:basedOn w:val="a0"/>
    <w:link w:val="30"/>
    <w:rsid w:val="006B6FD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4">
    <w:name w:val="Σώμα κειμένου4"/>
    <w:basedOn w:val="a3"/>
    <w:rsid w:val="006B6FD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10">
    <w:name w:val="Σώμα κειμένου (3) + 10 στ.;Χωρίς έντονη γραφή"/>
    <w:basedOn w:val="3"/>
    <w:rsid w:val="006B6FD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7">
    <w:name w:val="Σώμα κειμένου7"/>
    <w:basedOn w:val="a"/>
    <w:link w:val="a3"/>
    <w:rsid w:val="006B6FD6"/>
    <w:pPr>
      <w:shd w:val="clear" w:color="auto" w:fill="FFFFFF"/>
      <w:spacing w:after="300" w:line="0" w:lineRule="atLeast"/>
      <w:ind w:hanging="50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Σώμα κειμένου (3)"/>
    <w:basedOn w:val="a"/>
    <w:link w:val="3"/>
    <w:rsid w:val="006B6FD6"/>
    <w:pPr>
      <w:shd w:val="clear" w:color="auto" w:fill="FFFFFF"/>
      <w:spacing w:after="240" w:line="269" w:lineRule="exact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473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Karagianni</dc:creator>
  <cp:keywords/>
  <dc:description/>
  <cp:lastModifiedBy>Dimitra Karagianni</cp:lastModifiedBy>
  <cp:revision>3</cp:revision>
  <dcterms:created xsi:type="dcterms:W3CDTF">2020-12-03T17:08:00Z</dcterms:created>
  <dcterms:modified xsi:type="dcterms:W3CDTF">2020-12-03T19:04:00Z</dcterms:modified>
</cp:coreProperties>
</file>