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783" w:rsidRPr="00304114" w:rsidRDefault="00F90E33" w:rsidP="005933D2">
      <w:pPr>
        <w:pStyle w:val="2"/>
        <w:shd w:val="clear" w:color="auto" w:fill="FFFFFF"/>
        <w:spacing w:before="0" w:beforeAutospacing="0" w:after="168" w:afterAutospacing="0" w:line="360" w:lineRule="auto"/>
        <w:contextualSpacing/>
        <w:mirrorIndents/>
        <w:rPr>
          <w:rFonts w:asciiTheme="minorHAnsi" w:hAnsiTheme="minorHAnsi" w:cs="Arial"/>
          <w:bCs w:val="0"/>
          <w:color w:val="000000" w:themeColor="text1"/>
          <w:sz w:val="24"/>
          <w:szCs w:val="24"/>
          <w:lang w:val="el-GR"/>
        </w:rPr>
      </w:pPr>
      <w:r w:rsidRPr="00304114">
        <w:rPr>
          <w:rFonts w:asciiTheme="minorHAnsi" w:hAnsiTheme="minorHAnsi" w:cs="Arial"/>
          <w:bCs w:val="0"/>
          <w:color w:val="000000" w:themeColor="text1"/>
          <w:sz w:val="24"/>
          <w:szCs w:val="24"/>
          <w:lang w:val="el-GR"/>
        </w:rPr>
        <w:t xml:space="preserve">ΑΘΛΗΤΙΚΕΣ ΚΑΚΩΣΕΙΣ </w:t>
      </w:r>
      <w:r w:rsidR="00304114" w:rsidRPr="00304114">
        <w:rPr>
          <w:rFonts w:asciiTheme="minorHAnsi" w:hAnsiTheme="minorHAnsi" w:cs="Arial"/>
          <w:bCs w:val="0"/>
          <w:color w:val="000000" w:themeColor="text1"/>
          <w:sz w:val="24"/>
          <w:szCs w:val="24"/>
          <w:lang w:val="el-GR"/>
        </w:rPr>
        <w:t xml:space="preserve">- </w:t>
      </w:r>
      <w:r w:rsidR="00304114">
        <w:rPr>
          <w:rFonts w:asciiTheme="minorHAnsi" w:hAnsiTheme="minorHAnsi" w:cs="Arial"/>
          <w:bCs w:val="0"/>
          <w:color w:val="000000" w:themeColor="text1"/>
          <w:sz w:val="24"/>
          <w:szCs w:val="24"/>
          <w:lang w:val="el-GR"/>
        </w:rPr>
        <w:t>ΟΡΙΣΜΟΣ</w:t>
      </w:r>
    </w:p>
    <w:p w:rsidR="00AD7783" w:rsidRPr="007930FA" w:rsidRDefault="00AD778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Με τον όρο αθλητικές κακώσεις εννοούμε κάθε τραυματισμό που συμβαίνει κατά την διάρκεια της άθλησης είτε σε επαγγελματικό είτε σε ερασιτεχνικό επίπεδο.</w:t>
      </w:r>
    </w:p>
    <w:p w:rsidR="00AD7783" w:rsidRPr="007930FA" w:rsidRDefault="00AD778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Οι αθλητικές κακώσεις χωρίζονται σε οξείες κακώσεις και σε κακώσεις από </w:t>
      </w:r>
      <w:proofErr w:type="spellStart"/>
      <w:r w:rsidRPr="007930FA">
        <w:rPr>
          <w:rFonts w:asciiTheme="minorHAnsi" w:hAnsiTheme="minorHAnsi" w:cs="Arial"/>
          <w:color w:val="000000" w:themeColor="text1"/>
          <w:lang w:val="el-GR"/>
        </w:rPr>
        <w:t>υπέρχρηση</w:t>
      </w:r>
      <w:proofErr w:type="spellEnd"/>
      <w:r w:rsidRPr="007930FA">
        <w:rPr>
          <w:rFonts w:asciiTheme="minorHAnsi" w:hAnsiTheme="minorHAnsi" w:cs="Arial"/>
          <w:color w:val="000000" w:themeColor="text1"/>
          <w:lang w:val="el-GR"/>
        </w:rPr>
        <w:t>. Αφορούν συχνότερα τους μυς, τους τένοντες, τα οστά τους, τους συνδέσμους και τον αρθρικό χόνδρο.</w:t>
      </w:r>
    </w:p>
    <w:p w:rsidR="00AD7783" w:rsidRPr="007930FA" w:rsidRDefault="00F90E33" w:rsidP="005933D2">
      <w:pPr>
        <w:pStyle w:val="2"/>
        <w:shd w:val="clear" w:color="auto" w:fill="FFFFFF"/>
        <w:spacing w:before="0" w:beforeAutospacing="0" w:after="168" w:afterAutospacing="0" w:line="360" w:lineRule="auto"/>
        <w:contextualSpacing/>
        <w:mirrorIndents/>
        <w:rPr>
          <w:rFonts w:asciiTheme="minorHAnsi" w:hAnsiTheme="minorHAnsi" w:cs="Arial"/>
          <w:bCs w:val="0"/>
          <w:color w:val="000000" w:themeColor="text1"/>
          <w:sz w:val="24"/>
          <w:szCs w:val="24"/>
          <w:lang w:val="el-GR"/>
        </w:rPr>
      </w:pPr>
      <w:r w:rsidRPr="007930FA">
        <w:rPr>
          <w:rFonts w:asciiTheme="minorHAnsi" w:hAnsiTheme="minorHAnsi" w:cs="Arial"/>
          <w:bCs w:val="0"/>
          <w:color w:val="000000" w:themeColor="text1"/>
          <w:sz w:val="24"/>
          <w:szCs w:val="24"/>
          <w:lang w:val="el-GR"/>
        </w:rPr>
        <w:t>ΑΙΤΙΑ ΑΘΛΗΤΙΚΩΝ ΚΑΚΩΣΕΩΝ</w:t>
      </w:r>
    </w:p>
    <w:p w:rsidR="00F90E33" w:rsidRPr="007930FA" w:rsidRDefault="00860B1C"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1.</w:t>
      </w:r>
      <w:r w:rsidR="00F90E33" w:rsidRPr="007930FA">
        <w:rPr>
          <w:rFonts w:asciiTheme="minorHAnsi" w:hAnsiTheme="minorHAnsi" w:cs="Arial"/>
          <w:color w:val="000000" w:themeColor="text1"/>
          <w:lang w:val="el-GR"/>
        </w:rPr>
        <w:t>Το φύλο, η ηλικία και λειτουργικές ή ανατομικές ασυμμετρίες και ιδιαιτερότητες</w:t>
      </w:r>
    </w:p>
    <w:p w:rsidR="00F90E33" w:rsidRPr="007930FA" w:rsidRDefault="00F90E3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2.Πρότεροι τραυματισμοί </w:t>
      </w:r>
    </w:p>
    <w:p w:rsidR="002A7645" w:rsidRPr="007930FA" w:rsidRDefault="00F90E3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3.</w:t>
      </w:r>
      <w:r w:rsidR="002A7645" w:rsidRPr="007930FA">
        <w:rPr>
          <w:rFonts w:asciiTheme="minorHAnsi" w:hAnsiTheme="minorHAnsi" w:cs="Arial"/>
          <w:color w:val="000000" w:themeColor="text1"/>
          <w:lang w:val="el-GR"/>
        </w:rPr>
        <w:t>Ατυχήματα</w:t>
      </w:r>
      <w:r w:rsidR="00AD7783" w:rsidRPr="007930FA">
        <w:rPr>
          <w:rFonts w:asciiTheme="minorHAnsi" w:hAnsiTheme="minorHAnsi" w:cs="Arial"/>
          <w:color w:val="000000" w:themeColor="text1"/>
          <w:lang w:val="el-GR"/>
        </w:rPr>
        <w:t xml:space="preserve"> </w:t>
      </w:r>
      <w:r w:rsidRPr="007930FA">
        <w:rPr>
          <w:rFonts w:asciiTheme="minorHAnsi" w:hAnsiTheme="minorHAnsi" w:cs="Arial"/>
          <w:color w:val="000000" w:themeColor="text1"/>
          <w:lang w:val="el-GR"/>
        </w:rPr>
        <w:t>στην φάση της προπόνησης ή της άθλησης</w:t>
      </w:r>
    </w:p>
    <w:p w:rsidR="002A7645" w:rsidRPr="007930FA" w:rsidRDefault="00F90E3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4</w:t>
      </w:r>
      <w:r w:rsidR="00860B1C" w:rsidRPr="007930FA">
        <w:rPr>
          <w:rFonts w:asciiTheme="minorHAnsi" w:hAnsiTheme="minorHAnsi" w:cs="Arial"/>
          <w:color w:val="000000" w:themeColor="text1"/>
          <w:lang w:val="el-GR"/>
        </w:rPr>
        <w:t xml:space="preserve">. </w:t>
      </w:r>
      <w:r w:rsidR="002A7645" w:rsidRPr="007930FA">
        <w:rPr>
          <w:rFonts w:asciiTheme="minorHAnsi" w:hAnsiTheme="minorHAnsi" w:cs="Arial"/>
          <w:color w:val="000000" w:themeColor="text1"/>
          <w:lang w:val="el-GR"/>
        </w:rPr>
        <w:t>κακή προπονητική τεχνική</w:t>
      </w:r>
    </w:p>
    <w:p w:rsidR="002A7645" w:rsidRPr="007930FA" w:rsidRDefault="00F90E3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5</w:t>
      </w:r>
      <w:r w:rsidR="00860B1C" w:rsidRPr="007930FA">
        <w:rPr>
          <w:rFonts w:asciiTheme="minorHAnsi" w:hAnsiTheme="minorHAnsi" w:cs="Arial"/>
          <w:color w:val="000000" w:themeColor="text1"/>
          <w:lang w:val="el-GR"/>
        </w:rPr>
        <w:t xml:space="preserve">. </w:t>
      </w:r>
      <w:r w:rsidR="00AD7783" w:rsidRPr="007930FA">
        <w:rPr>
          <w:rFonts w:asciiTheme="minorHAnsi" w:hAnsiTheme="minorHAnsi" w:cs="Arial"/>
          <w:color w:val="000000" w:themeColor="text1"/>
          <w:lang w:val="el-GR"/>
        </w:rPr>
        <w:t>ακατάλληλος αθλητικός εξ</w:t>
      </w:r>
      <w:r w:rsidR="002A7645" w:rsidRPr="007930FA">
        <w:rPr>
          <w:rFonts w:asciiTheme="minorHAnsi" w:hAnsiTheme="minorHAnsi" w:cs="Arial"/>
          <w:color w:val="000000" w:themeColor="text1"/>
          <w:lang w:val="el-GR"/>
        </w:rPr>
        <w:t>οπλισμός</w:t>
      </w:r>
      <w:r w:rsidRPr="007930FA">
        <w:rPr>
          <w:rFonts w:asciiTheme="minorHAnsi" w:hAnsiTheme="minorHAnsi" w:cs="Arial"/>
          <w:color w:val="000000" w:themeColor="text1"/>
          <w:lang w:val="el-GR"/>
        </w:rPr>
        <w:t xml:space="preserve"> ή επιφάνεια άθλησης</w:t>
      </w:r>
    </w:p>
    <w:p w:rsidR="002A7645" w:rsidRPr="007930FA" w:rsidRDefault="00F90E3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6</w:t>
      </w:r>
      <w:r w:rsidR="00860B1C" w:rsidRPr="007930FA">
        <w:rPr>
          <w:rFonts w:asciiTheme="minorHAnsi" w:hAnsiTheme="minorHAnsi" w:cs="Arial"/>
          <w:color w:val="000000" w:themeColor="text1"/>
          <w:lang w:val="el-GR"/>
        </w:rPr>
        <w:t xml:space="preserve">. </w:t>
      </w:r>
      <w:r w:rsidR="00AD7783" w:rsidRPr="007930FA">
        <w:rPr>
          <w:rFonts w:asciiTheme="minorHAnsi" w:hAnsiTheme="minorHAnsi" w:cs="Arial"/>
          <w:color w:val="000000" w:themeColor="text1"/>
          <w:lang w:val="el-GR"/>
        </w:rPr>
        <w:t xml:space="preserve">ανεπαρκής προθέρμανση ή </w:t>
      </w:r>
    </w:p>
    <w:p w:rsidR="002A7645" w:rsidRPr="007930FA" w:rsidRDefault="00F90E3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7</w:t>
      </w:r>
      <w:r w:rsidR="00860B1C" w:rsidRPr="007930FA">
        <w:rPr>
          <w:rFonts w:asciiTheme="minorHAnsi" w:hAnsiTheme="minorHAnsi" w:cs="Arial"/>
          <w:color w:val="000000" w:themeColor="text1"/>
          <w:lang w:val="el-GR"/>
        </w:rPr>
        <w:t xml:space="preserve">. </w:t>
      </w:r>
      <w:proofErr w:type="spellStart"/>
      <w:r w:rsidR="00AD7783" w:rsidRPr="007930FA">
        <w:rPr>
          <w:rFonts w:asciiTheme="minorHAnsi" w:hAnsiTheme="minorHAnsi" w:cs="Arial"/>
          <w:color w:val="000000" w:themeColor="text1"/>
          <w:lang w:val="el-GR"/>
        </w:rPr>
        <w:t>υπερπροπόνηση</w:t>
      </w:r>
      <w:proofErr w:type="spellEnd"/>
      <w:r w:rsidR="00AD7783" w:rsidRPr="007930FA">
        <w:rPr>
          <w:rFonts w:asciiTheme="minorHAnsi" w:hAnsiTheme="minorHAnsi" w:cs="Arial"/>
          <w:color w:val="000000" w:themeColor="text1"/>
          <w:lang w:val="el-GR"/>
        </w:rPr>
        <w:t xml:space="preserve"> </w:t>
      </w:r>
    </w:p>
    <w:p w:rsidR="00AD7783" w:rsidRPr="007930FA" w:rsidRDefault="00F90E3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8</w:t>
      </w:r>
      <w:r w:rsidR="00860B1C" w:rsidRPr="007930FA">
        <w:rPr>
          <w:rFonts w:asciiTheme="minorHAnsi" w:hAnsiTheme="minorHAnsi" w:cs="Arial"/>
          <w:color w:val="000000" w:themeColor="text1"/>
          <w:lang w:val="el-GR"/>
        </w:rPr>
        <w:t xml:space="preserve">. Συνθήκες του περιβάλλοντος </w:t>
      </w:r>
      <w:r w:rsidR="00AD7783" w:rsidRPr="007930FA">
        <w:rPr>
          <w:rFonts w:asciiTheme="minorHAnsi" w:hAnsiTheme="minorHAnsi" w:cs="Arial"/>
          <w:color w:val="000000" w:themeColor="text1"/>
          <w:lang w:val="el-GR"/>
        </w:rPr>
        <w:t>που μπορούν να οδηγήσουν σε έναν τραυματισμό.</w:t>
      </w:r>
    </w:p>
    <w:p w:rsidR="00F90E33" w:rsidRPr="007930FA" w:rsidRDefault="00F90E3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9. Ψυχολογική κατάσταση του αθλητή</w:t>
      </w:r>
    </w:p>
    <w:p w:rsidR="00AD7783" w:rsidRPr="007930FA" w:rsidRDefault="00F90E33" w:rsidP="005933D2">
      <w:pPr>
        <w:pStyle w:val="2"/>
        <w:shd w:val="clear" w:color="auto" w:fill="FFFFFF"/>
        <w:spacing w:before="0" w:beforeAutospacing="0" w:after="168" w:afterAutospacing="0" w:line="360" w:lineRule="auto"/>
        <w:contextualSpacing/>
        <w:mirrorIndents/>
        <w:rPr>
          <w:rFonts w:asciiTheme="minorHAnsi" w:hAnsiTheme="minorHAnsi" w:cs="Arial"/>
          <w:bCs w:val="0"/>
          <w:color w:val="000000" w:themeColor="text1"/>
          <w:sz w:val="24"/>
          <w:szCs w:val="24"/>
          <w:lang w:val="el-GR"/>
        </w:rPr>
      </w:pPr>
      <w:r w:rsidRPr="007930FA">
        <w:rPr>
          <w:rFonts w:asciiTheme="minorHAnsi" w:hAnsiTheme="minorHAnsi" w:cs="Arial"/>
          <w:bCs w:val="0"/>
          <w:color w:val="000000" w:themeColor="text1"/>
          <w:sz w:val="24"/>
          <w:szCs w:val="24"/>
          <w:lang w:val="el-GR"/>
        </w:rPr>
        <w:t>ΙΔΙΑΙΤΕΡΟΤΗΤΑ ΑΘΛΗΤΙΚΩΝ ΚΑΚΩΣΕΩΝ</w:t>
      </w:r>
    </w:p>
    <w:p w:rsidR="00AD7783" w:rsidRPr="007930FA" w:rsidRDefault="00AD7783"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Οι αθλητικές κακώσεις δεν είναι αποκλειστικότητα των αθλητών, αλλά συμβαίνουν συχνότερα σε αυτούς που ασχολούνται με τον αθλητισμό. Οι αθλητές είναι μια ιδιαίτερη κατηγορία ανθρώπων. Για έναν αθλητή ακόμα και ένας μικρός τραυματισμός που θα του στερήσει μια προπόνηση ή δεν θα τον αφήσει να πετύχει το μέγιστο της απόδοσης του είναι πολύ σημαντικός. Για έναν επαγγελματία αθλητή ένας τραυματισμός μπορεί να στοιχήσει 1 μετάλλιο μια ολόκληρη σεζόν ένα συμβόλαιο ή και μια αθλητική καριέρα. Για έναν ερασιτέχνη αθλητή μπορεί να σημαίνει η αποχή του από το αγαπημένο του άθλημα το οποίο μπορεί να έχει επιπτώσεις στην διάθεση του και την ψυχική του ισορροπία.</w:t>
      </w:r>
    </w:p>
    <w:p w:rsidR="00AD7783" w:rsidRPr="007930FA" w:rsidRDefault="00AD7783" w:rsidP="005933D2">
      <w:pPr>
        <w:shd w:val="clear" w:color="auto" w:fill="FFFFFF"/>
        <w:spacing w:after="300" w:line="360" w:lineRule="auto"/>
        <w:contextualSpacing/>
        <w:mirrorIndents/>
        <w:rPr>
          <w:rFonts w:eastAsia="Times New Roman" w:cs="Arial"/>
          <w:color w:val="000000" w:themeColor="text1"/>
          <w:sz w:val="24"/>
          <w:szCs w:val="24"/>
          <w:lang w:val="el-GR"/>
        </w:rPr>
      </w:pPr>
      <w:r w:rsidRPr="007930FA">
        <w:rPr>
          <w:rFonts w:eastAsia="Times New Roman" w:cs="Arial"/>
          <w:color w:val="000000" w:themeColor="text1"/>
          <w:sz w:val="24"/>
          <w:szCs w:val="24"/>
          <w:lang w:val="el-GR"/>
        </w:rPr>
        <w:lastRenderedPageBreak/>
        <w:t>Στα πλαίσια αυτά η Ιατρική Επιστήμη μέσω της Αθλητιατρικής έχει εξελίξει τις μεθόδους διάγνωσης και αντιμετώπισης των αθλητικών κακώσεων,</w:t>
      </w:r>
      <w:r w:rsidRPr="007930FA">
        <w:rPr>
          <w:rFonts w:eastAsia="Times New Roman" w:cs="Arial"/>
          <w:color w:val="000000" w:themeColor="text1"/>
          <w:sz w:val="24"/>
          <w:szCs w:val="24"/>
        </w:rPr>
        <w:t> </w:t>
      </w:r>
      <w:r w:rsidRPr="007930FA">
        <w:rPr>
          <w:rFonts w:eastAsia="Times New Roman" w:cs="Arial"/>
          <w:color w:val="000000" w:themeColor="text1"/>
          <w:sz w:val="24"/>
          <w:szCs w:val="24"/>
          <w:lang w:val="el-GR"/>
        </w:rPr>
        <w:t xml:space="preserve"> η εφαρμογή των οποίων</w:t>
      </w:r>
      <w:r w:rsidRPr="007930FA">
        <w:rPr>
          <w:rFonts w:eastAsia="Times New Roman" w:cs="Arial"/>
          <w:color w:val="000000" w:themeColor="text1"/>
          <w:sz w:val="24"/>
          <w:szCs w:val="24"/>
        </w:rPr>
        <w:t> </w:t>
      </w:r>
      <w:r w:rsidRPr="007930FA">
        <w:rPr>
          <w:rFonts w:eastAsia="Times New Roman" w:cs="Arial"/>
          <w:color w:val="000000" w:themeColor="text1"/>
          <w:sz w:val="24"/>
          <w:szCs w:val="24"/>
          <w:lang w:val="el-GR"/>
        </w:rPr>
        <w:t xml:space="preserve"> όμως δεν σταματάει στους αθλητές, αλλά επεκτείνεται σε όλους πάσχοντες, είτε πρόκειται για αθλητές είτε όχι.</w:t>
      </w:r>
    </w:p>
    <w:p w:rsidR="007930FA" w:rsidRPr="007930FA" w:rsidRDefault="007930FA" w:rsidP="005933D2">
      <w:pPr>
        <w:shd w:val="clear" w:color="auto" w:fill="FFFFFF"/>
        <w:spacing w:after="300" w:line="360" w:lineRule="auto"/>
        <w:contextualSpacing/>
        <w:mirrorIndents/>
        <w:rPr>
          <w:rFonts w:eastAsia="Times New Roman" w:cs="Arial"/>
          <w:color w:val="000000" w:themeColor="text1"/>
          <w:sz w:val="24"/>
          <w:szCs w:val="24"/>
          <w:lang w:val="el-GR"/>
        </w:rPr>
      </w:pPr>
    </w:p>
    <w:p w:rsidR="002A7645" w:rsidRPr="007930FA" w:rsidRDefault="007930FA" w:rsidP="005933D2">
      <w:pPr>
        <w:shd w:val="clear" w:color="auto" w:fill="FFFFFF"/>
        <w:spacing w:after="300" w:line="360" w:lineRule="auto"/>
        <w:contextualSpacing/>
        <w:mirrorIndents/>
        <w:rPr>
          <w:rFonts w:eastAsia="Times New Roman" w:cs="Arial"/>
          <w:b/>
          <w:color w:val="000000" w:themeColor="text1"/>
          <w:sz w:val="24"/>
          <w:szCs w:val="24"/>
          <w:lang w:val="el-GR"/>
        </w:rPr>
      </w:pPr>
      <w:r w:rsidRPr="007930FA">
        <w:rPr>
          <w:rFonts w:eastAsia="Times New Roman" w:cs="Arial"/>
          <w:b/>
          <w:color w:val="000000" w:themeColor="text1"/>
          <w:sz w:val="24"/>
          <w:szCs w:val="24"/>
          <w:lang w:val="el-GR"/>
        </w:rPr>
        <w:t xml:space="preserve">ΑΔΡΗ </w:t>
      </w:r>
      <w:r w:rsidR="00F90E33" w:rsidRPr="007930FA">
        <w:rPr>
          <w:rFonts w:eastAsia="Times New Roman" w:cs="Arial"/>
          <w:b/>
          <w:color w:val="000000" w:themeColor="text1"/>
          <w:sz w:val="24"/>
          <w:szCs w:val="24"/>
          <w:lang w:val="el-GR"/>
        </w:rPr>
        <w:t xml:space="preserve">ΤΑΞΙΝΟΜΗΣΗ ΑΘΛΗΤΙΚΩΝ ΚΑΚΩΣΕΩΝ </w:t>
      </w:r>
    </w:p>
    <w:p w:rsidR="00F90E33" w:rsidRPr="007930FA" w:rsidRDefault="00F90E33" w:rsidP="005933D2">
      <w:pPr>
        <w:pStyle w:val="a8"/>
        <w:numPr>
          <w:ilvl w:val="0"/>
          <w:numId w:val="16"/>
        </w:numPr>
        <w:shd w:val="clear" w:color="auto" w:fill="FFFFFF"/>
        <w:spacing w:after="300" w:line="360" w:lineRule="auto"/>
        <w:mirrorIndents/>
        <w:rPr>
          <w:rFonts w:eastAsia="Times New Roman" w:cs="Arial"/>
          <w:b/>
          <w:color w:val="000000" w:themeColor="text1"/>
          <w:sz w:val="24"/>
          <w:szCs w:val="24"/>
          <w:lang w:val="el-GR"/>
        </w:rPr>
      </w:pPr>
      <w:r w:rsidRPr="007930FA">
        <w:rPr>
          <w:rFonts w:eastAsia="Times New Roman" w:cs="Arial"/>
          <w:b/>
          <w:color w:val="000000" w:themeColor="text1"/>
          <w:sz w:val="24"/>
          <w:szCs w:val="24"/>
          <w:lang w:val="el-GR"/>
        </w:rPr>
        <w:t xml:space="preserve">ΒΑΣΕΙ ΤΟΥ ΜΗΧΑΝΙΣΜΟΥ ΠΡΟΚΛΗΣΗΣ διακρίνονται σε άμεσες (επαφής)  και μη άμεσες (μη επαφής) και κακώσεις από </w:t>
      </w:r>
      <w:proofErr w:type="spellStart"/>
      <w:r w:rsidRPr="007930FA">
        <w:rPr>
          <w:rFonts w:eastAsia="Times New Roman" w:cs="Arial"/>
          <w:b/>
          <w:color w:val="000000" w:themeColor="text1"/>
          <w:sz w:val="24"/>
          <w:szCs w:val="24"/>
          <w:lang w:val="el-GR"/>
        </w:rPr>
        <w:t>υπερ</w:t>
      </w:r>
      <w:proofErr w:type="spellEnd"/>
      <w:r w:rsidRPr="007930FA">
        <w:rPr>
          <w:rFonts w:eastAsia="Times New Roman" w:cs="Arial"/>
          <w:b/>
          <w:color w:val="000000" w:themeColor="text1"/>
          <w:sz w:val="24"/>
          <w:szCs w:val="24"/>
          <w:lang w:val="el-GR"/>
        </w:rPr>
        <w:t>-χρήση</w:t>
      </w:r>
    </w:p>
    <w:p w:rsidR="00F90E33" w:rsidRPr="007930FA" w:rsidRDefault="00F90E33" w:rsidP="005933D2">
      <w:pPr>
        <w:pStyle w:val="a8"/>
        <w:numPr>
          <w:ilvl w:val="0"/>
          <w:numId w:val="16"/>
        </w:numPr>
        <w:shd w:val="clear" w:color="auto" w:fill="FFFFFF"/>
        <w:spacing w:after="300" w:line="360" w:lineRule="auto"/>
        <w:mirrorIndents/>
        <w:rPr>
          <w:rFonts w:eastAsia="Times New Roman" w:cs="Arial"/>
          <w:b/>
          <w:color w:val="000000" w:themeColor="text1"/>
          <w:sz w:val="24"/>
          <w:szCs w:val="24"/>
          <w:lang w:val="el-GR"/>
        </w:rPr>
      </w:pPr>
      <w:r w:rsidRPr="007930FA">
        <w:rPr>
          <w:rFonts w:eastAsia="Times New Roman" w:cs="Arial"/>
          <w:b/>
          <w:color w:val="000000" w:themeColor="text1"/>
          <w:sz w:val="24"/>
          <w:szCs w:val="24"/>
          <w:lang w:val="el-GR"/>
        </w:rPr>
        <w:t xml:space="preserve">ΒΑΣΕΙ ΤΟΥ ΙΣΤΟΥ ΠΟΥ ΤΡΑΥΜΑΤΙΖΕΤΑΙ </w:t>
      </w:r>
      <w:proofErr w:type="spellStart"/>
      <w:r w:rsidRPr="007930FA">
        <w:rPr>
          <w:rFonts w:eastAsia="Times New Roman" w:cs="Arial"/>
          <w:b/>
          <w:color w:val="000000" w:themeColor="text1"/>
          <w:sz w:val="24"/>
          <w:szCs w:val="24"/>
          <w:lang w:val="el-GR"/>
        </w:rPr>
        <w:t>δικαρίνονται</w:t>
      </w:r>
      <w:proofErr w:type="spellEnd"/>
      <w:r w:rsidRPr="007930FA">
        <w:rPr>
          <w:rFonts w:eastAsia="Times New Roman" w:cs="Arial"/>
          <w:b/>
          <w:color w:val="000000" w:themeColor="text1"/>
          <w:sz w:val="24"/>
          <w:szCs w:val="24"/>
          <w:lang w:val="el-GR"/>
        </w:rPr>
        <w:t xml:space="preserve"> σε: </w:t>
      </w:r>
      <w:r w:rsidRPr="007930FA">
        <w:rPr>
          <w:rFonts w:eastAsia="Times New Roman" w:cs="Arial"/>
          <w:color w:val="000000" w:themeColor="text1"/>
          <w:sz w:val="24"/>
          <w:szCs w:val="24"/>
          <w:lang w:val="el-GR"/>
        </w:rPr>
        <w:t xml:space="preserve">κακώσεις μαλακών ιστών </w:t>
      </w:r>
      <w:r w:rsidR="007930FA" w:rsidRPr="007930FA">
        <w:rPr>
          <w:rFonts w:eastAsia="Times New Roman" w:cs="Arial"/>
          <w:color w:val="000000" w:themeColor="text1"/>
          <w:sz w:val="24"/>
          <w:szCs w:val="24"/>
          <w:lang w:val="el-GR"/>
        </w:rPr>
        <w:t>και κακώσεις σκληρών οστών (οστά)</w:t>
      </w:r>
    </w:p>
    <w:p w:rsidR="007930FA" w:rsidRPr="007930FA" w:rsidRDefault="007930FA" w:rsidP="005933D2">
      <w:pPr>
        <w:pStyle w:val="a8"/>
        <w:numPr>
          <w:ilvl w:val="0"/>
          <w:numId w:val="16"/>
        </w:numPr>
        <w:shd w:val="clear" w:color="auto" w:fill="FFFFFF"/>
        <w:spacing w:after="300" w:line="360" w:lineRule="auto"/>
        <w:mirrorIndents/>
        <w:rPr>
          <w:rFonts w:eastAsia="Times New Roman" w:cs="Arial"/>
          <w:b/>
          <w:color w:val="000000" w:themeColor="text1"/>
          <w:sz w:val="24"/>
          <w:szCs w:val="24"/>
          <w:lang w:val="el-GR"/>
        </w:rPr>
      </w:pPr>
      <w:r w:rsidRPr="007930FA">
        <w:rPr>
          <w:rFonts w:eastAsia="Times New Roman" w:cs="Arial"/>
          <w:b/>
          <w:color w:val="000000" w:themeColor="text1"/>
          <w:sz w:val="24"/>
          <w:szCs w:val="24"/>
          <w:lang w:val="el-GR"/>
        </w:rPr>
        <w:t>ΒΑΣΕΙ ΤΗΣ ΔΙΑΡΚΕΙΑΣ ΕΚΔΗΛΩΣΗΣ ΤΩΝ ΣΥΜΠΤΩΜΑΤΩΝ διακρίνονται σε οξείες και χρόνιες</w:t>
      </w:r>
    </w:p>
    <w:p w:rsidR="007930FA" w:rsidRPr="007930FA" w:rsidRDefault="007930FA" w:rsidP="005933D2">
      <w:pPr>
        <w:pStyle w:val="a8"/>
        <w:numPr>
          <w:ilvl w:val="0"/>
          <w:numId w:val="16"/>
        </w:numPr>
        <w:shd w:val="clear" w:color="auto" w:fill="FFFFFF"/>
        <w:spacing w:after="300" w:line="360" w:lineRule="auto"/>
        <w:mirrorIndents/>
        <w:rPr>
          <w:rFonts w:eastAsia="Times New Roman" w:cs="Arial"/>
          <w:b/>
          <w:color w:val="000000" w:themeColor="text1"/>
          <w:sz w:val="24"/>
          <w:szCs w:val="24"/>
          <w:lang w:val="el-GR"/>
        </w:rPr>
      </w:pPr>
      <w:r w:rsidRPr="007930FA">
        <w:rPr>
          <w:rFonts w:eastAsia="Times New Roman" w:cs="Arial"/>
          <w:b/>
          <w:color w:val="000000" w:themeColor="text1"/>
          <w:sz w:val="24"/>
          <w:szCs w:val="24"/>
          <w:lang w:val="el-GR"/>
        </w:rPr>
        <w:t xml:space="preserve">ΒΑΣΕΙ ΤΗΣ ΣΟΒΑΡΟΤΗΤΑΣ ΤΗΣ ΚΑΚΩΣΗΣ διακρίνονται σε απλές, μεσαίες και σοβαρές.  </w:t>
      </w:r>
    </w:p>
    <w:p w:rsidR="007930FA" w:rsidRPr="007930FA" w:rsidRDefault="007930FA" w:rsidP="005933D2">
      <w:pPr>
        <w:pStyle w:val="a8"/>
        <w:shd w:val="clear" w:color="auto" w:fill="FFFFFF"/>
        <w:spacing w:after="300" w:line="360" w:lineRule="auto"/>
        <w:mirrorIndents/>
        <w:rPr>
          <w:rFonts w:eastAsia="Times New Roman" w:cs="Arial"/>
          <w:b/>
          <w:color w:val="000000" w:themeColor="text1"/>
          <w:sz w:val="24"/>
          <w:szCs w:val="24"/>
          <w:lang w:val="el-GR"/>
        </w:rPr>
      </w:pPr>
    </w:p>
    <w:p w:rsidR="007930FA" w:rsidRPr="007930FA" w:rsidRDefault="007930FA" w:rsidP="005933D2">
      <w:pPr>
        <w:pStyle w:val="a8"/>
        <w:shd w:val="clear" w:color="auto" w:fill="FFFFFF"/>
        <w:spacing w:after="300" w:line="360" w:lineRule="auto"/>
        <w:mirrorIndents/>
        <w:rPr>
          <w:rFonts w:eastAsia="Times New Roman" w:cs="Arial"/>
          <w:b/>
          <w:color w:val="000000" w:themeColor="text1"/>
          <w:sz w:val="24"/>
          <w:szCs w:val="24"/>
          <w:lang w:val="el-GR"/>
        </w:rPr>
      </w:pPr>
      <w:r w:rsidRPr="007930FA">
        <w:rPr>
          <w:rFonts w:eastAsia="Times New Roman" w:cs="Arial"/>
          <w:b/>
          <w:color w:val="000000" w:themeColor="text1"/>
          <w:sz w:val="24"/>
          <w:szCs w:val="24"/>
          <w:lang w:val="el-GR"/>
        </w:rPr>
        <w:t>ΑΝΑΛΥΤΙΚΟΤΕΡΑ ΓΙΑ ΤΙΣ ΟΞΕΙΕΣ ΚΑΙ ΧΡΟΝΙΕΣ ΚΑΚΩΣΕΙΣ</w:t>
      </w:r>
    </w:p>
    <w:p w:rsidR="00AD7783" w:rsidRPr="007930FA" w:rsidRDefault="00FE42AA" w:rsidP="005933D2">
      <w:pPr>
        <w:shd w:val="clear" w:color="auto" w:fill="FFFFFF"/>
        <w:spacing w:after="168" w:line="360" w:lineRule="auto"/>
        <w:contextualSpacing/>
        <w:mirrorIndents/>
        <w:outlineLvl w:val="1"/>
        <w:rPr>
          <w:rFonts w:eastAsia="Times New Roman" w:cs="Arial"/>
          <w:b/>
          <w:color w:val="000000" w:themeColor="text1"/>
          <w:sz w:val="24"/>
          <w:szCs w:val="24"/>
          <w:lang w:val="el-GR"/>
        </w:rPr>
      </w:pPr>
      <w:r w:rsidRPr="007930FA">
        <w:rPr>
          <w:rFonts w:eastAsia="Times New Roman" w:cs="Arial"/>
          <w:b/>
          <w:color w:val="000000" w:themeColor="text1"/>
          <w:sz w:val="24"/>
          <w:szCs w:val="24"/>
          <w:lang w:val="el-GR"/>
        </w:rPr>
        <w:t xml:space="preserve">Α) </w:t>
      </w:r>
      <w:r w:rsidR="00AD7783" w:rsidRPr="007930FA">
        <w:rPr>
          <w:rFonts w:eastAsia="Times New Roman" w:cs="Arial"/>
          <w:b/>
          <w:color w:val="000000" w:themeColor="text1"/>
          <w:sz w:val="24"/>
          <w:szCs w:val="24"/>
          <w:lang w:val="el-GR"/>
        </w:rPr>
        <w:t xml:space="preserve">Οι </w:t>
      </w:r>
      <w:r w:rsidRPr="007930FA">
        <w:rPr>
          <w:rFonts w:eastAsia="Times New Roman" w:cs="Arial"/>
          <w:b/>
          <w:color w:val="000000" w:themeColor="text1"/>
          <w:sz w:val="24"/>
          <w:szCs w:val="24"/>
          <w:lang w:val="el-GR"/>
        </w:rPr>
        <w:t>ΟΞΕΙΕΣ</w:t>
      </w:r>
      <w:r w:rsidR="00860B1C" w:rsidRPr="007930FA">
        <w:rPr>
          <w:rFonts w:eastAsia="Times New Roman" w:cs="Arial"/>
          <w:b/>
          <w:color w:val="000000" w:themeColor="text1"/>
          <w:sz w:val="24"/>
          <w:szCs w:val="24"/>
          <w:lang w:val="el-GR"/>
        </w:rPr>
        <w:t xml:space="preserve"> </w:t>
      </w:r>
      <w:r w:rsidR="00AD7783" w:rsidRPr="007930FA">
        <w:rPr>
          <w:rFonts w:eastAsia="Times New Roman" w:cs="Arial"/>
          <w:b/>
          <w:color w:val="000000" w:themeColor="text1"/>
          <w:sz w:val="24"/>
          <w:szCs w:val="24"/>
          <w:lang w:val="el-GR"/>
        </w:rPr>
        <w:t>αθλητικές κακώσεις είναι:</w:t>
      </w:r>
    </w:p>
    <w:p w:rsidR="00AD7783" w:rsidRPr="007930FA" w:rsidRDefault="00AD7783" w:rsidP="005933D2">
      <w:pPr>
        <w:numPr>
          <w:ilvl w:val="0"/>
          <w:numId w:val="5"/>
        </w:num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Μυϊκές Κακώσεις</w:t>
      </w:r>
      <w:r w:rsidR="00FE42AA" w:rsidRPr="007930FA">
        <w:rPr>
          <w:rFonts w:eastAsia="Times New Roman" w:cs="Arial"/>
          <w:color w:val="000000" w:themeColor="text1"/>
          <w:sz w:val="24"/>
          <w:szCs w:val="24"/>
          <w:lang w:val="el-GR"/>
        </w:rPr>
        <w:t xml:space="preserve">: </w:t>
      </w:r>
      <w:r w:rsidR="00860B1C" w:rsidRPr="007930FA">
        <w:rPr>
          <w:rFonts w:eastAsia="Times New Roman" w:cs="Arial"/>
          <w:color w:val="000000" w:themeColor="text1"/>
          <w:sz w:val="24"/>
          <w:szCs w:val="24"/>
          <w:lang w:val="el-GR"/>
        </w:rPr>
        <w:t>Ρήξεις, Θλάσεις, Οξύ σύνδρομο διαμερίσματος, επώδυνες μυϊκές συστολές ή «κράμπες»</w:t>
      </w:r>
    </w:p>
    <w:p w:rsidR="00860B1C" w:rsidRPr="007930FA" w:rsidRDefault="00860B1C" w:rsidP="005933D2">
      <w:pPr>
        <w:numPr>
          <w:ilvl w:val="0"/>
          <w:numId w:val="5"/>
        </w:numPr>
        <w:shd w:val="clear" w:color="auto" w:fill="FFFFFF"/>
        <w:spacing w:before="100" w:beforeAutospacing="1" w:after="100" w:afterAutospacing="1" w:line="360" w:lineRule="auto"/>
        <w:contextualSpacing/>
        <w:mirrorIndents/>
        <w:rPr>
          <w:rFonts w:eastAsia="Times New Roman" w:cs="Arial"/>
          <w:color w:val="000000" w:themeColor="text1"/>
          <w:sz w:val="24"/>
          <w:szCs w:val="24"/>
        </w:rPr>
      </w:pPr>
      <w:r w:rsidRPr="007930FA">
        <w:rPr>
          <w:rFonts w:eastAsia="Times New Roman" w:cs="Arial"/>
          <w:b/>
          <w:color w:val="000000" w:themeColor="text1"/>
          <w:sz w:val="24"/>
          <w:szCs w:val="24"/>
          <w:lang w:val="el-GR"/>
        </w:rPr>
        <w:t>Συνδεσμικές κακώσεις:</w:t>
      </w:r>
      <w:r w:rsidRPr="007930FA">
        <w:rPr>
          <w:rFonts w:eastAsia="Times New Roman" w:cs="Arial"/>
          <w:color w:val="000000" w:themeColor="text1"/>
          <w:sz w:val="24"/>
          <w:szCs w:val="24"/>
          <w:lang w:val="el-GR"/>
        </w:rPr>
        <w:t xml:space="preserve"> Διαστρέμματα, </w:t>
      </w:r>
      <w:r w:rsidR="00AD7783" w:rsidRPr="007930FA">
        <w:rPr>
          <w:rFonts w:eastAsia="Times New Roman" w:cs="Arial"/>
          <w:color w:val="000000" w:themeColor="text1"/>
          <w:sz w:val="24"/>
          <w:szCs w:val="24"/>
          <w:lang w:val="el-GR"/>
        </w:rPr>
        <w:t>Ρήξη συνδέσμων</w:t>
      </w:r>
    </w:p>
    <w:p w:rsidR="00AD7783" w:rsidRPr="007930FA" w:rsidRDefault="0044760C" w:rsidP="005933D2">
      <w:pPr>
        <w:numPr>
          <w:ilvl w:val="0"/>
          <w:numId w:val="5"/>
        </w:numPr>
        <w:shd w:val="clear" w:color="auto" w:fill="FFFFFF"/>
        <w:spacing w:before="100" w:beforeAutospacing="1" w:after="100" w:afterAutospacing="1" w:line="360" w:lineRule="auto"/>
        <w:contextualSpacing/>
        <w:mirrorIndents/>
        <w:rPr>
          <w:rFonts w:eastAsia="Times New Roman" w:cs="Arial"/>
          <w:b/>
          <w:color w:val="000000" w:themeColor="text1"/>
          <w:sz w:val="24"/>
          <w:szCs w:val="24"/>
        </w:rPr>
      </w:pPr>
      <w:hyperlink r:id="rId7" w:tgtFrame="_blank" w:history="1">
        <w:proofErr w:type="spellStart"/>
        <w:r w:rsidR="00AD7783" w:rsidRPr="007930FA">
          <w:rPr>
            <w:rFonts w:eastAsia="Times New Roman" w:cs="Arial"/>
            <w:b/>
            <w:color w:val="000000" w:themeColor="text1"/>
            <w:sz w:val="24"/>
            <w:szCs w:val="24"/>
          </w:rPr>
          <w:t>Ρήξη</w:t>
        </w:r>
        <w:proofErr w:type="spellEnd"/>
        <w:r w:rsidR="00AD7783" w:rsidRPr="007930FA">
          <w:rPr>
            <w:rFonts w:eastAsia="Times New Roman" w:cs="Arial"/>
            <w:b/>
            <w:color w:val="000000" w:themeColor="text1"/>
            <w:sz w:val="24"/>
            <w:szCs w:val="24"/>
          </w:rPr>
          <w:t xml:space="preserve"> </w:t>
        </w:r>
        <w:proofErr w:type="spellStart"/>
        <w:r w:rsidR="00AD7783" w:rsidRPr="007930FA">
          <w:rPr>
            <w:rFonts w:eastAsia="Times New Roman" w:cs="Arial"/>
            <w:b/>
            <w:color w:val="000000" w:themeColor="text1"/>
            <w:sz w:val="24"/>
            <w:szCs w:val="24"/>
          </w:rPr>
          <w:t>μηνίσκου</w:t>
        </w:r>
        <w:proofErr w:type="spellEnd"/>
      </w:hyperlink>
    </w:p>
    <w:p w:rsidR="00FE42AA" w:rsidRPr="007930FA" w:rsidRDefault="00860B1C" w:rsidP="005933D2">
      <w:pPr>
        <w:numPr>
          <w:ilvl w:val="0"/>
          <w:numId w:val="5"/>
        </w:num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Βλάβη τενόντων</w:t>
      </w:r>
      <w:r w:rsidRPr="007930FA">
        <w:rPr>
          <w:rFonts w:eastAsia="Times New Roman" w:cs="Arial"/>
          <w:color w:val="000000" w:themeColor="text1"/>
          <w:sz w:val="24"/>
          <w:szCs w:val="24"/>
          <w:lang w:val="el-GR"/>
        </w:rPr>
        <w:t>: Ρήξεις,</w:t>
      </w:r>
    </w:p>
    <w:p w:rsidR="00AD7783" w:rsidRPr="007930FA" w:rsidRDefault="00860B1C" w:rsidP="005933D2">
      <w:pPr>
        <w:numPr>
          <w:ilvl w:val="0"/>
          <w:numId w:val="5"/>
        </w:num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Χόνδ</w:t>
      </w:r>
      <w:r w:rsidR="00FE42AA" w:rsidRPr="007930FA">
        <w:rPr>
          <w:rFonts w:eastAsia="Times New Roman" w:cs="Arial"/>
          <w:b/>
          <w:color w:val="000000" w:themeColor="text1"/>
          <w:sz w:val="24"/>
          <w:szCs w:val="24"/>
          <w:lang w:val="el-GR"/>
        </w:rPr>
        <w:t>ρ</w:t>
      </w:r>
      <w:r w:rsidRPr="007930FA">
        <w:rPr>
          <w:rFonts w:eastAsia="Times New Roman" w:cs="Arial"/>
          <w:b/>
          <w:color w:val="000000" w:themeColor="text1"/>
          <w:sz w:val="24"/>
          <w:szCs w:val="24"/>
          <w:lang w:val="el-GR"/>
        </w:rPr>
        <w:t>οι:</w:t>
      </w:r>
      <w:r w:rsidRPr="007930FA">
        <w:rPr>
          <w:rFonts w:eastAsia="Times New Roman" w:cs="Arial"/>
          <w:color w:val="000000" w:themeColor="text1"/>
          <w:sz w:val="24"/>
          <w:szCs w:val="24"/>
          <w:lang w:val="el-GR"/>
        </w:rPr>
        <w:t xml:space="preserve"> </w:t>
      </w:r>
      <w:r w:rsidR="00AD7783" w:rsidRPr="007930FA">
        <w:rPr>
          <w:rFonts w:eastAsia="Times New Roman" w:cs="Arial"/>
          <w:color w:val="000000" w:themeColor="text1"/>
          <w:sz w:val="24"/>
          <w:szCs w:val="24"/>
          <w:lang w:val="el-GR"/>
        </w:rPr>
        <w:t>Ρήξεις αρθρικού Χόνδρου</w:t>
      </w:r>
      <w:r w:rsidRPr="007930FA">
        <w:rPr>
          <w:rFonts w:eastAsia="Times New Roman" w:cs="Arial"/>
          <w:color w:val="000000" w:themeColor="text1"/>
          <w:sz w:val="24"/>
          <w:szCs w:val="24"/>
          <w:lang w:val="el-GR"/>
        </w:rPr>
        <w:t xml:space="preserve">, </w:t>
      </w:r>
      <w:proofErr w:type="spellStart"/>
      <w:r w:rsidRPr="007930FA">
        <w:rPr>
          <w:rFonts w:eastAsia="Times New Roman" w:cs="Arial"/>
          <w:color w:val="000000" w:themeColor="text1"/>
          <w:sz w:val="24"/>
          <w:szCs w:val="24"/>
          <w:lang w:val="el-GR"/>
        </w:rPr>
        <w:t>οστεοχόνδρινα</w:t>
      </w:r>
      <w:proofErr w:type="spellEnd"/>
      <w:r w:rsidRPr="007930FA">
        <w:rPr>
          <w:rFonts w:eastAsia="Times New Roman" w:cs="Arial"/>
          <w:color w:val="000000" w:themeColor="text1"/>
          <w:sz w:val="24"/>
          <w:szCs w:val="24"/>
          <w:lang w:val="el-GR"/>
        </w:rPr>
        <w:t xml:space="preserve"> κατάγματα</w:t>
      </w:r>
    </w:p>
    <w:p w:rsidR="00FE42AA" w:rsidRPr="007930FA" w:rsidRDefault="00FE42AA" w:rsidP="005933D2">
      <w:pPr>
        <w:numPr>
          <w:ilvl w:val="0"/>
          <w:numId w:val="5"/>
        </w:num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Αρθρικός θύλακος:</w:t>
      </w:r>
      <w:r w:rsidRPr="007930FA">
        <w:rPr>
          <w:rFonts w:eastAsia="Times New Roman" w:cs="Arial"/>
          <w:color w:val="000000" w:themeColor="text1"/>
          <w:sz w:val="24"/>
          <w:szCs w:val="24"/>
          <w:lang w:val="el-GR"/>
        </w:rPr>
        <w:t xml:space="preserve"> </w:t>
      </w:r>
      <w:proofErr w:type="spellStart"/>
      <w:r w:rsidRPr="007930FA">
        <w:rPr>
          <w:rFonts w:eastAsia="Times New Roman" w:cs="Arial"/>
          <w:color w:val="000000" w:themeColor="text1"/>
          <w:sz w:val="24"/>
          <w:szCs w:val="24"/>
          <w:lang w:val="el-GR"/>
        </w:rPr>
        <w:t>θυλακίτιδα</w:t>
      </w:r>
      <w:proofErr w:type="spellEnd"/>
      <w:r w:rsidRPr="007930FA">
        <w:rPr>
          <w:rFonts w:eastAsia="Times New Roman" w:cs="Arial"/>
          <w:color w:val="000000" w:themeColor="text1"/>
          <w:sz w:val="24"/>
          <w:szCs w:val="24"/>
          <w:lang w:val="el-GR"/>
        </w:rPr>
        <w:t xml:space="preserve">, </w:t>
      </w:r>
      <w:proofErr w:type="spellStart"/>
      <w:r w:rsidRPr="007930FA">
        <w:rPr>
          <w:rFonts w:eastAsia="Times New Roman" w:cs="Arial"/>
          <w:color w:val="000000" w:themeColor="text1"/>
          <w:sz w:val="24"/>
          <w:szCs w:val="24"/>
          <w:lang w:val="el-GR"/>
        </w:rPr>
        <w:t>υμενίτιδα</w:t>
      </w:r>
      <w:proofErr w:type="spellEnd"/>
    </w:p>
    <w:p w:rsidR="00860B1C" w:rsidRPr="007930FA" w:rsidRDefault="00860B1C" w:rsidP="005933D2">
      <w:pPr>
        <w:numPr>
          <w:ilvl w:val="0"/>
          <w:numId w:val="5"/>
        </w:num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Δέρμα:</w:t>
      </w:r>
      <w:r w:rsidRPr="007930FA">
        <w:rPr>
          <w:rFonts w:eastAsia="Times New Roman" w:cs="Arial"/>
          <w:color w:val="000000" w:themeColor="text1"/>
          <w:sz w:val="24"/>
          <w:szCs w:val="24"/>
          <w:lang w:val="el-GR"/>
        </w:rPr>
        <w:t xml:space="preserve"> θλαστικό τραύμα, εκδορές αμυχές</w:t>
      </w:r>
    </w:p>
    <w:p w:rsidR="00FE42AA" w:rsidRPr="007930FA" w:rsidRDefault="00FE42AA" w:rsidP="005933D2">
      <w:pPr>
        <w:numPr>
          <w:ilvl w:val="0"/>
          <w:numId w:val="5"/>
        </w:num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Νεύρα:</w:t>
      </w:r>
      <w:r w:rsidRPr="007930FA">
        <w:rPr>
          <w:rFonts w:eastAsia="Times New Roman" w:cs="Arial"/>
          <w:color w:val="000000" w:themeColor="text1"/>
          <w:sz w:val="24"/>
          <w:szCs w:val="24"/>
          <w:lang w:val="el-GR"/>
        </w:rPr>
        <w:t xml:space="preserve"> Νευρίτιδα, </w:t>
      </w:r>
      <w:proofErr w:type="spellStart"/>
      <w:r w:rsidRPr="007930FA">
        <w:rPr>
          <w:rFonts w:eastAsia="Times New Roman" w:cs="Arial"/>
          <w:color w:val="000000" w:themeColor="text1"/>
          <w:sz w:val="24"/>
          <w:szCs w:val="24"/>
          <w:lang w:val="el-GR"/>
        </w:rPr>
        <w:t>νευροαπραξία</w:t>
      </w:r>
      <w:proofErr w:type="spellEnd"/>
    </w:p>
    <w:p w:rsidR="00FE42AA" w:rsidRPr="007930FA" w:rsidRDefault="00FE42AA" w:rsidP="005933D2">
      <w:pPr>
        <w:numPr>
          <w:ilvl w:val="0"/>
          <w:numId w:val="5"/>
        </w:num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Οστά:</w:t>
      </w:r>
      <w:r w:rsidRPr="007930FA">
        <w:rPr>
          <w:rFonts w:eastAsia="Times New Roman" w:cs="Arial"/>
          <w:color w:val="000000" w:themeColor="text1"/>
          <w:sz w:val="24"/>
          <w:szCs w:val="24"/>
          <w:lang w:val="el-GR"/>
        </w:rPr>
        <w:t xml:space="preserve"> κατάγματα, οξεία περιοστίτιδα</w:t>
      </w:r>
    </w:p>
    <w:p w:rsidR="00FE42AA" w:rsidRPr="007930FA" w:rsidRDefault="00FE42AA" w:rsidP="005933D2">
      <w:pPr>
        <w:shd w:val="clear" w:color="auto" w:fill="FFFFFF"/>
        <w:spacing w:before="100" w:beforeAutospacing="1" w:after="100" w:afterAutospacing="1" w:line="360" w:lineRule="auto"/>
        <w:ind w:left="720"/>
        <w:contextualSpacing/>
        <w:mirrorIndents/>
        <w:rPr>
          <w:rFonts w:eastAsia="Times New Roman" w:cs="Arial"/>
          <w:color w:val="000000" w:themeColor="text1"/>
          <w:sz w:val="24"/>
          <w:szCs w:val="24"/>
          <w:lang w:val="el-GR"/>
        </w:rPr>
      </w:pPr>
    </w:p>
    <w:p w:rsidR="00FE42AA" w:rsidRPr="007930FA" w:rsidRDefault="00FE42AA" w:rsidP="005933D2">
      <w:pPr>
        <w:shd w:val="clear" w:color="auto" w:fill="FFFFFF"/>
        <w:spacing w:before="100" w:beforeAutospacing="1" w:after="100" w:afterAutospacing="1" w:line="360" w:lineRule="auto"/>
        <w:contextualSpacing/>
        <w:mirrorIndents/>
        <w:rPr>
          <w:rFonts w:eastAsia="Times New Roman" w:cs="Arial"/>
          <w:b/>
          <w:color w:val="000000" w:themeColor="text1"/>
          <w:sz w:val="24"/>
          <w:szCs w:val="24"/>
          <w:lang w:val="el-GR"/>
        </w:rPr>
      </w:pPr>
      <w:r w:rsidRPr="007930FA">
        <w:rPr>
          <w:rFonts w:eastAsia="Times New Roman" w:cs="Arial"/>
          <w:b/>
          <w:color w:val="000000" w:themeColor="text1"/>
          <w:sz w:val="24"/>
          <w:szCs w:val="24"/>
          <w:lang w:val="el-GR"/>
        </w:rPr>
        <w:t>Β) Οι κακώσεις από ΥΠΕΡΧΡΗΣΗ αφορούν όλους τους ιστούς και οι κυριότερες είναι:</w:t>
      </w:r>
    </w:p>
    <w:p w:rsidR="00FE42AA" w:rsidRPr="007930FA" w:rsidRDefault="00FE42AA" w:rsidP="005933D2">
      <w:p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 xml:space="preserve">● </w:t>
      </w:r>
      <w:proofErr w:type="spellStart"/>
      <w:r w:rsidRPr="007930FA">
        <w:rPr>
          <w:rFonts w:eastAsia="Times New Roman" w:cs="Arial"/>
          <w:b/>
          <w:color w:val="000000" w:themeColor="text1"/>
          <w:sz w:val="24"/>
          <w:szCs w:val="24"/>
          <w:lang w:val="el-GR"/>
        </w:rPr>
        <w:t>Δέρμα:</w:t>
      </w:r>
      <w:r w:rsidRPr="007930FA">
        <w:rPr>
          <w:rFonts w:eastAsia="Times New Roman" w:cs="Arial"/>
          <w:color w:val="000000" w:themeColor="text1"/>
          <w:sz w:val="24"/>
          <w:szCs w:val="24"/>
          <w:lang w:val="el-GR"/>
        </w:rPr>
        <w:t>φλυκταινες</w:t>
      </w:r>
      <w:proofErr w:type="spellEnd"/>
      <w:r w:rsidRPr="007930FA">
        <w:rPr>
          <w:rFonts w:eastAsia="Times New Roman" w:cs="Arial"/>
          <w:color w:val="000000" w:themeColor="text1"/>
          <w:sz w:val="24"/>
          <w:szCs w:val="24"/>
          <w:lang w:val="el-GR"/>
        </w:rPr>
        <w:t>, τύλοι(«κάλοι»</w:t>
      </w:r>
    </w:p>
    <w:p w:rsidR="00FE42AA" w:rsidRPr="007930FA" w:rsidRDefault="00FE42AA" w:rsidP="005933D2">
      <w:p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 xml:space="preserve">● Αρθρικός θύλακος: </w:t>
      </w:r>
      <w:proofErr w:type="spellStart"/>
      <w:r w:rsidRPr="007930FA">
        <w:rPr>
          <w:rFonts w:eastAsia="Times New Roman" w:cs="Arial"/>
          <w:color w:val="000000" w:themeColor="text1"/>
          <w:sz w:val="24"/>
          <w:szCs w:val="24"/>
          <w:lang w:val="el-GR"/>
        </w:rPr>
        <w:t>θυλακίτιδα</w:t>
      </w:r>
      <w:proofErr w:type="spellEnd"/>
      <w:r w:rsidRPr="007930FA">
        <w:rPr>
          <w:rFonts w:eastAsia="Times New Roman" w:cs="Arial"/>
          <w:color w:val="000000" w:themeColor="text1"/>
          <w:sz w:val="24"/>
          <w:szCs w:val="24"/>
          <w:lang w:val="el-GR"/>
        </w:rPr>
        <w:t xml:space="preserve">- </w:t>
      </w:r>
      <w:proofErr w:type="spellStart"/>
      <w:r w:rsidRPr="007930FA">
        <w:rPr>
          <w:rFonts w:eastAsia="Times New Roman" w:cs="Arial"/>
          <w:color w:val="000000" w:themeColor="text1"/>
          <w:sz w:val="24"/>
          <w:szCs w:val="24"/>
          <w:lang w:val="el-GR"/>
        </w:rPr>
        <w:t>υμενίτιδα</w:t>
      </w:r>
      <w:proofErr w:type="spellEnd"/>
    </w:p>
    <w:p w:rsidR="00FE42AA" w:rsidRPr="007930FA" w:rsidRDefault="00FE42AA" w:rsidP="005933D2">
      <w:p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 xml:space="preserve">● Νεύρα: </w:t>
      </w:r>
      <w:r w:rsidRPr="007930FA">
        <w:rPr>
          <w:rFonts w:eastAsia="Times New Roman" w:cs="Arial"/>
          <w:color w:val="000000" w:themeColor="text1"/>
          <w:sz w:val="24"/>
          <w:szCs w:val="24"/>
          <w:lang w:val="el-GR"/>
        </w:rPr>
        <w:t>νευρίτιδα, σύνδρομα παγίδευσης νεύρου</w:t>
      </w:r>
    </w:p>
    <w:p w:rsidR="00FE42AA" w:rsidRPr="007930FA" w:rsidRDefault="00FE42AA" w:rsidP="005933D2">
      <w:p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 xml:space="preserve">● Μύες: </w:t>
      </w:r>
      <w:proofErr w:type="spellStart"/>
      <w:r w:rsidRPr="007930FA">
        <w:rPr>
          <w:rFonts w:eastAsia="Times New Roman" w:cs="Arial"/>
          <w:color w:val="000000" w:themeColor="text1"/>
          <w:sz w:val="24"/>
          <w:szCs w:val="24"/>
          <w:lang w:val="el-GR"/>
        </w:rPr>
        <w:t>ινώσεις</w:t>
      </w:r>
      <w:proofErr w:type="spellEnd"/>
      <w:r w:rsidRPr="007930FA">
        <w:rPr>
          <w:rFonts w:eastAsia="Times New Roman" w:cs="Arial"/>
          <w:color w:val="000000" w:themeColor="text1"/>
          <w:sz w:val="24"/>
          <w:szCs w:val="24"/>
          <w:lang w:val="el-GR"/>
        </w:rPr>
        <w:t>, σύνδρομα διαμερίσματος</w:t>
      </w:r>
    </w:p>
    <w:p w:rsidR="00FE42AA" w:rsidRPr="007930FA" w:rsidRDefault="00FE42AA" w:rsidP="005933D2">
      <w:p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 xml:space="preserve">● Τένοντες: </w:t>
      </w:r>
      <w:proofErr w:type="spellStart"/>
      <w:r w:rsidRPr="007930FA">
        <w:rPr>
          <w:rFonts w:eastAsia="Times New Roman" w:cs="Arial"/>
          <w:color w:val="000000" w:themeColor="text1"/>
          <w:sz w:val="24"/>
          <w:szCs w:val="24"/>
          <w:lang w:val="el-GR"/>
        </w:rPr>
        <w:t>τενοντοπάθειες</w:t>
      </w:r>
      <w:proofErr w:type="spellEnd"/>
      <w:r w:rsidRPr="007930FA">
        <w:rPr>
          <w:rFonts w:eastAsia="Times New Roman" w:cs="Arial"/>
          <w:color w:val="000000" w:themeColor="text1"/>
          <w:sz w:val="24"/>
          <w:szCs w:val="24"/>
          <w:lang w:val="el-GR"/>
        </w:rPr>
        <w:t xml:space="preserve"> (χρόνιες φλεγμονές)</w:t>
      </w:r>
    </w:p>
    <w:p w:rsidR="00FE42AA" w:rsidRPr="007930FA" w:rsidRDefault="00FE42AA" w:rsidP="005933D2">
      <w:p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 xml:space="preserve">● Οστά: </w:t>
      </w:r>
      <w:r w:rsidRPr="007930FA">
        <w:rPr>
          <w:rFonts w:eastAsia="Times New Roman" w:cs="Arial"/>
          <w:color w:val="000000" w:themeColor="text1"/>
          <w:sz w:val="24"/>
          <w:szCs w:val="24"/>
          <w:lang w:val="el-GR"/>
        </w:rPr>
        <w:t xml:space="preserve">κατάγματα καταπόνησης, </w:t>
      </w:r>
      <w:proofErr w:type="spellStart"/>
      <w:r w:rsidRPr="007930FA">
        <w:rPr>
          <w:rFonts w:eastAsia="Times New Roman" w:cs="Arial"/>
          <w:color w:val="000000" w:themeColor="text1"/>
          <w:sz w:val="24"/>
          <w:szCs w:val="24"/>
          <w:lang w:val="el-GR"/>
        </w:rPr>
        <w:t>αποφυσίτιδες</w:t>
      </w:r>
      <w:proofErr w:type="spellEnd"/>
      <w:r w:rsidRPr="007930FA">
        <w:rPr>
          <w:rFonts w:eastAsia="Times New Roman" w:cs="Arial"/>
          <w:color w:val="000000" w:themeColor="text1"/>
          <w:sz w:val="24"/>
          <w:szCs w:val="24"/>
          <w:lang w:val="el-GR"/>
        </w:rPr>
        <w:t>, περιοστίτιδες</w:t>
      </w:r>
    </w:p>
    <w:p w:rsidR="00FE42AA" w:rsidRPr="007930FA" w:rsidRDefault="00FE42AA" w:rsidP="005933D2">
      <w:p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b/>
          <w:color w:val="000000" w:themeColor="text1"/>
          <w:sz w:val="24"/>
          <w:szCs w:val="24"/>
          <w:lang w:val="el-GR"/>
        </w:rPr>
        <w:t>● Χόνδροι:</w:t>
      </w:r>
      <w:r w:rsidRPr="007930FA">
        <w:rPr>
          <w:rFonts w:eastAsia="Times New Roman" w:cs="Arial"/>
          <w:color w:val="000000" w:themeColor="text1"/>
          <w:sz w:val="24"/>
          <w:szCs w:val="24"/>
          <w:lang w:val="el-GR"/>
        </w:rPr>
        <w:t xml:space="preserve"> </w:t>
      </w:r>
      <w:proofErr w:type="spellStart"/>
      <w:r w:rsidRPr="007930FA">
        <w:rPr>
          <w:rFonts w:eastAsia="Times New Roman" w:cs="Arial"/>
          <w:color w:val="000000" w:themeColor="text1"/>
          <w:sz w:val="24"/>
          <w:szCs w:val="24"/>
          <w:lang w:val="el-GR"/>
        </w:rPr>
        <w:t>χονδροπάθεια</w:t>
      </w:r>
      <w:proofErr w:type="spellEnd"/>
      <w:r w:rsidRPr="007930FA">
        <w:rPr>
          <w:rFonts w:eastAsia="Times New Roman" w:cs="Arial"/>
          <w:color w:val="000000" w:themeColor="text1"/>
          <w:sz w:val="24"/>
          <w:szCs w:val="24"/>
          <w:lang w:val="el-GR"/>
        </w:rPr>
        <w:t xml:space="preserve"> </w:t>
      </w:r>
    </w:p>
    <w:p w:rsidR="00F90E33" w:rsidRDefault="00F90E33" w:rsidP="005933D2">
      <w:pPr>
        <w:spacing w:line="360" w:lineRule="auto"/>
        <w:contextualSpacing/>
        <w:mirrorIndents/>
        <w:jc w:val="both"/>
        <w:rPr>
          <w:sz w:val="24"/>
          <w:szCs w:val="24"/>
          <w:lang w:val="el-GR"/>
        </w:rPr>
      </w:pPr>
    </w:p>
    <w:p w:rsidR="007930FA" w:rsidRDefault="007930FA" w:rsidP="005933D2">
      <w:pPr>
        <w:spacing w:line="360" w:lineRule="auto"/>
        <w:contextualSpacing/>
        <w:mirrorIndents/>
        <w:jc w:val="both"/>
        <w:rPr>
          <w:b/>
          <w:i/>
          <w:sz w:val="24"/>
          <w:szCs w:val="24"/>
          <w:lang w:val="el-GR"/>
        </w:rPr>
      </w:pPr>
      <w:r>
        <w:rPr>
          <w:b/>
          <w:i/>
          <w:sz w:val="24"/>
          <w:szCs w:val="24"/>
          <w:lang w:val="el-GR"/>
        </w:rPr>
        <w:t>ΕΝΔΕΙΚΤΙΚΟΣ ΚΑΤΑΛΟΓΟΣ ΑΘΛΗΤΙΚΩΝ ΚΑΚΩΣΕΩΝ (ΟΞΈΩΝ ΚΑΙ ΧΡΟΝΙΩΝ)</w:t>
      </w:r>
    </w:p>
    <w:p w:rsidR="007930FA" w:rsidRPr="007930FA" w:rsidRDefault="007930FA" w:rsidP="005933D2">
      <w:pPr>
        <w:spacing w:line="360" w:lineRule="auto"/>
        <w:contextualSpacing/>
        <w:mirrorIndents/>
        <w:jc w:val="both"/>
        <w:rPr>
          <w:b/>
          <w:sz w:val="24"/>
          <w:szCs w:val="24"/>
          <w:lang w:val="el-GR"/>
        </w:rPr>
      </w:pPr>
      <w:r w:rsidRPr="007930FA">
        <w:rPr>
          <w:b/>
          <w:sz w:val="24"/>
          <w:szCs w:val="24"/>
          <w:lang w:val="el-GR"/>
        </w:rPr>
        <w:t>ΚΑΚΩΣΕΙΣ ΩΜΙΚΗΣ ΖΩΝΗΣ</w:t>
      </w:r>
    </w:p>
    <w:p w:rsidR="007930FA" w:rsidRPr="007930FA" w:rsidRDefault="007930FA" w:rsidP="005933D2">
      <w:pPr>
        <w:pStyle w:val="a8"/>
        <w:numPr>
          <w:ilvl w:val="0"/>
          <w:numId w:val="9"/>
        </w:numPr>
        <w:spacing w:line="360" w:lineRule="auto"/>
        <w:mirrorIndents/>
        <w:jc w:val="both"/>
        <w:rPr>
          <w:sz w:val="24"/>
          <w:szCs w:val="24"/>
          <w:lang w:val="el-GR"/>
        </w:rPr>
      </w:pPr>
      <w:proofErr w:type="spellStart"/>
      <w:r w:rsidRPr="007930FA">
        <w:rPr>
          <w:sz w:val="24"/>
          <w:szCs w:val="24"/>
          <w:lang w:val="el-GR"/>
        </w:rPr>
        <w:t>Τενοντοπάθεια</w:t>
      </w:r>
      <w:proofErr w:type="spellEnd"/>
      <w:r w:rsidRPr="007930FA">
        <w:rPr>
          <w:sz w:val="24"/>
          <w:szCs w:val="24"/>
          <w:lang w:val="el-GR"/>
        </w:rPr>
        <w:t xml:space="preserve"> μυών πετάλου στροφέων</w:t>
      </w:r>
    </w:p>
    <w:p w:rsidR="007930FA" w:rsidRPr="007930FA" w:rsidRDefault="007930FA" w:rsidP="005933D2">
      <w:pPr>
        <w:pStyle w:val="a8"/>
        <w:numPr>
          <w:ilvl w:val="0"/>
          <w:numId w:val="9"/>
        </w:numPr>
        <w:spacing w:line="360" w:lineRule="auto"/>
        <w:mirrorIndents/>
        <w:jc w:val="both"/>
        <w:rPr>
          <w:sz w:val="24"/>
          <w:szCs w:val="24"/>
          <w:lang w:val="el-GR"/>
        </w:rPr>
      </w:pPr>
      <w:r w:rsidRPr="007930FA">
        <w:rPr>
          <w:sz w:val="24"/>
          <w:szCs w:val="24"/>
          <w:lang w:val="el-GR"/>
        </w:rPr>
        <w:t>Ρήξεις στροφικού πετάλου</w:t>
      </w:r>
    </w:p>
    <w:p w:rsidR="007930FA" w:rsidRPr="007930FA" w:rsidRDefault="007930FA" w:rsidP="005933D2">
      <w:pPr>
        <w:pStyle w:val="a8"/>
        <w:numPr>
          <w:ilvl w:val="0"/>
          <w:numId w:val="9"/>
        </w:numPr>
        <w:spacing w:line="360" w:lineRule="auto"/>
        <w:mirrorIndents/>
        <w:jc w:val="both"/>
        <w:rPr>
          <w:sz w:val="24"/>
          <w:szCs w:val="24"/>
          <w:lang w:val="el-GR"/>
        </w:rPr>
      </w:pPr>
      <w:r w:rsidRPr="007930FA">
        <w:rPr>
          <w:sz w:val="24"/>
          <w:szCs w:val="24"/>
          <w:lang w:val="el-GR"/>
        </w:rPr>
        <w:t xml:space="preserve">Τενοντίτιδα μακράς κεφαλής δικεφάλου </w:t>
      </w:r>
      <w:proofErr w:type="spellStart"/>
      <w:r w:rsidRPr="007930FA">
        <w:rPr>
          <w:sz w:val="24"/>
          <w:szCs w:val="24"/>
          <w:lang w:val="el-GR"/>
        </w:rPr>
        <w:t>βραχιονίου</w:t>
      </w:r>
      <w:proofErr w:type="spellEnd"/>
    </w:p>
    <w:p w:rsidR="007930FA" w:rsidRPr="007930FA" w:rsidRDefault="007930FA" w:rsidP="005933D2">
      <w:pPr>
        <w:pStyle w:val="a8"/>
        <w:numPr>
          <w:ilvl w:val="0"/>
          <w:numId w:val="9"/>
        </w:numPr>
        <w:spacing w:line="360" w:lineRule="auto"/>
        <w:mirrorIndents/>
        <w:jc w:val="both"/>
        <w:rPr>
          <w:sz w:val="24"/>
          <w:szCs w:val="24"/>
          <w:lang w:val="el-GR"/>
        </w:rPr>
      </w:pPr>
      <w:proofErr w:type="spellStart"/>
      <w:r w:rsidRPr="007930FA">
        <w:rPr>
          <w:sz w:val="24"/>
          <w:szCs w:val="24"/>
          <w:lang w:val="el-GR"/>
        </w:rPr>
        <w:t>Εξαρθρήματα</w:t>
      </w:r>
      <w:proofErr w:type="spellEnd"/>
      <w:r w:rsidRPr="007930FA">
        <w:rPr>
          <w:sz w:val="24"/>
          <w:szCs w:val="24"/>
          <w:lang w:val="el-GR"/>
        </w:rPr>
        <w:t xml:space="preserve"> ώμου-αστάθεια ώμου</w:t>
      </w:r>
    </w:p>
    <w:p w:rsidR="007930FA" w:rsidRPr="007930FA" w:rsidRDefault="007930FA" w:rsidP="005933D2">
      <w:pPr>
        <w:pStyle w:val="a8"/>
        <w:numPr>
          <w:ilvl w:val="0"/>
          <w:numId w:val="9"/>
        </w:numPr>
        <w:spacing w:line="360" w:lineRule="auto"/>
        <w:mirrorIndents/>
        <w:jc w:val="both"/>
        <w:rPr>
          <w:sz w:val="24"/>
          <w:szCs w:val="24"/>
          <w:lang w:val="el-GR"/>
        </w:rPr>
      </w:pPr>
      <w:r w:rsidRPr="007930FA">
        <w:rPr>
          <w:sz w:val="24"/>
          <w:szCs w:val="24"/>
          <w:lang w:val="el-GR"/>
        </w:rPr>
        <w:t xml:space="preserve">Ρήξεις </w:t>
      </w:r>
      <w:proofErr w:type="spellStart"/>
      <w:r w:rsidRPr="007930FA">
        <w:rPr>
          <w:sz w:val="24"/>
          <w:szCs w:val="24"/>
          <w:lang w:val="el-GR"/>
        </w:rPr>
        <w:t>επιχείλιου</w:t>
      </w:r>
      <w:proofErr w:type="spellEnd"/>
      <w:r w:rsidRPr="007930FA">
        <w:rPr>
          <w:sz w:val="24"/>
          <w:szCs w:val="24"/>
          <w:lang w:val="el-GR"/>
        </w:rPr>
        <w:t xml:space="preserve"> χόνδρου</w:t>
      </w:r>
    </w:p>
    <w:p w:rsidR="007930FA" w:rsidRPr="007930FA" w:rsidRDefault="007930FA" w:rsidP="005933D2">
      <w:pPr>
        <w:pStyle w:val="a8"/>
        <w:numPr>
          <w:ilvl w:val="0"/>
          <w:numId w:val="9"/>
        </w:numPr>
        <w:spacing w:line="360" w:lineRule="auto"/>
        <w:mirrorIndents/>
        <w:jc w:val="both"/>
        <w:rPr>
          <w:sz w:val="24"/>
          <w:szCs w:val="24"/>
          <w:lang w:val="el-GR"/>
        </w:rPr>
      </w:pPr>
      <w:r w:rsidRPr="007930FA">
        <w:rPr>
          <w:sz w:val="24"/>
          <w:szCs w:val="24"/>
          <w:lang w:val="el-GR"/>
        </w:rPr>
        <w:t xml:space="preserve">Συνδεσμική κάκωση- </w:t>
      </w:r>
      <w:proofErr w:type="spellStart"/>
      <w:r w:rsidRPr="007930FA">
        <w:rPr>
          <w:sz w:val="24"/>
          <w:szCs w:val="24"/>
          <w:lang w:val="el-GR"/>
        </w:rPr>
        <w:t>εξάρθρημα</w:t>
      </w:r>
      <w:proofErr w:type="spellEnd"/>
      <w:r w:rsidRPr="007930FA">
        <w:rPr>
          <w:sz w:val="24"/>
          <w:szCs w:val="24"/>
          <w:lang w:val="el-GR"/>
        </w:rPr>
        <w:t xml:space="preserve"> </w:t>
      </w:r>
      <w:proofErr w:type="spellStart"/>
      <w:r w:rsidRPr="007930FA">
        <w:rPr>
          <w:sz w:val="24"/>
          <w:szCs w:val="24"/>
          <w:lang w:val="el-GR"/>
        </w:rPr>
        <w:t>ακρωμιοκλειδικής</w:t>
      </w:r>
      <w:proofErr w:type="spellEnd"/>
      <w:r w:rsidRPr="007930FA">
        <w:rPr>
          <w:sz w:val="24"/>
          <w:szCs w:val="24"/>
          <w:lang w:val="el-GR"/>
        </w:rPr>
        <w:t xml:space="preserve"> </w:t>
      </w:r>
    </w:p>
    <w:p w:rsidR="007930FA" w:rsidRPr="007930FA" w:rsidRDefault="007930FA" w:rsidP="005933D2">
      <w:pPr>
        <w:pStyle w:val="a8"/>
        <w:numPr>
          <w:ilvl w:val="0"/>
          <w:numId w:val="9"/>
        </w:numPr>
        <w:spacing w:line="360" w:lineRule="auto"/>
        <w:mirrorIndents/>
        <w:jc w:val="both"/>
        <w:rPr>
          <w:sz w:val="24"/>
          <w:szCs w:val="24"/>
          <w:lang w:val="el-GR"/>
        </w:rPr>
      </w:pPr>
      <w:r w:rsidRPr="007930FA">
        <w:rPr>
          <w:sz w:val="24"/>
          <w:szCs w:val="24"/>
          <w:lang w:val="el-GR"/>
        </w:rPr>
        <w:t xml:space="preserve">Ώμος νεαρού </w:t>
      </w:r>
      <w:proofErr w:type="spellStart"/>
      <w:r w:rsidRPr="007930FA">
        <w:rPr>
          <w:sz w:val="24"/>
          <w:szCs w:val="24"/>
          <w:lang w:val="el-GR"/>
        </w:rPr>
        <w:t>ρίπτη</w:t>
      </w:r>
      <w:proofErr w:type="spellEnd"/>
      <w:r w:rsidRPr="007930FA">
        <w:rPr>
          <w:sz w:val="24"/>
          <w:szCs w:val="24"/>
          <w:lang w:val="el-GR"/>
        </w:rPr>
        <w:t xml:space="preserve"> (κάκωση </w:t>
      </w:r>
      <w:proofErr w:type="spellStart"/>
      <w:r w:rsidRPr="007930FA">
        <w:rPr>
          <w:sz w:val="24"/>
          <w:szCs w:val="24"/>
          <w:lang w:val="el-GR"/>
        </w:rPr>
        <w:t>επιφυσιακής</w:t>
      </w:r>
      <w:proofErr w:type="spellEnd"/>
      <w:r w:rsidRPr="007930FA">
        <w:rPr>
          <w:sz w:val="24"/>
          <w:szCs w:val="24"/>
          <w:lang w:val="el-GR"/>
        </w:rPr>
        <w:t xml:space="preserve"> πλάκας άνω πέρατος </w:t>
      </w:r>
      <w:proofErr w:type="spellStart"/>
      <w:r w:rsidRPr="007930FA">
        <w:rPr>
          <w:sz w:val="24"/>
          <w:szCs w:val="24"/>
          <w:lang w:val="el-GR"/>
        </w:rPr>
        <w:t>βραχιονίου</w:t>
      </w:r>
      <w:proofErr w:type="spellEnd"/>
    </w:p>
    <w:p w:rsidR="007930FA" w:rsidRPr="007930FA" w:rsidRDefault="007930FA" w:rsidP="005933D2">
      <w:pPr>
        <w:pStyle w:val="a8"/>
        <w:numPr>
          <w:ilvl w:val="0"/>
          <w:numId w:val="9"/>
        </w:numPr>
        <w:spacing w:line="360" w:lineRule="auto"/>
        <w:mirrorIndents/>
        <w:jc w:val="both"/>
        <w:rPr>
          <w:sz w:val="24"/>
          <w:szCs w:val="24"/>
          <w:lang w:val="el-GR"/>
        </w:rPr>
      </w:pPr>
      <w:r w:rsidRPr="007930FA">
        <w:rPr>
          <w:sz w:val="24"/>
          <w:szCs w:val="24"/>
          <w:lang w:val="el-GR"/>
        </w:rPr>
        <w:t>Κάταγμα κλείδας</w:t>
      </w:r>
    </w:p>
    <w:p w:rsidR="007930FA" w:rsidRPr="007930FA" w:rsidRDefault="007930FA" w:rsidP="005933D2">
      <w:pPr>
        <w:spacing w:line="360" w:lineRule="auto"/>
        <w:contextualSpacing/>
        <w:mirrorIndents/>
        <w:jc w:val="both"/>
        <w:rPr>
          <w:b/>
          <w:sz w:val="24"/>
          <w:szCs w:val="24"/>
          <w:lang w:val="el-GR"/>
        </w:rPr>
      </w:pPr>
      <w:r w:rsidRPr="007930FA">
        <w:rPr>
          <w:b/>
          <w:sz w:val="24"/>
          <w:szCs w:val="24"/>
          <w:lang w:val="el-GR"/>
        </w:rPr>
        <w:t>ΚΑΚΩΣΕΙΣ ΑΓΚΩΝΑ</w:t>
      </w:r>
    </w:p>
    <w:p w:rsidR="007930FA" w:rsidRPr="007930FA" w:rsidRDefault="007930FA" w:rsidP="005933D2">
      <w:pPr>
        <w:pStyle w:val="a8"/>
        <w:numPr>
          <w:ilvl w:val="0"/>
          <w:numId w:val="10"/>
        </w:numPr>
        <w:spacing w:line="360" w:lineRule="auto"/>
        <w:mirrorIndents/>
        <w:jc w:val="both"/>
        <w:rPr>
          <w:sz w:val="24"/>
          <w:szCs w:val="24"/>
          <w:lang w:val="el-GR"/>
        </w:rPr>
      </w:pPr>
      <w:r w:rsidRPr="007930FA">
        <w:rPr>
          <w:sz w:val="24"/>
          <w:szCs w:val="24"/>
          <w:lang w:val="el-GR"/>
        </w:rPr>
        <w:t xml:space="preserve">Έξω </w:t>
      </w:r>
      <w:proofErr w:type="spellStart"/>
      <w:r w:rsidRPr="007930FA">
        <w:rPr>
          <w:sz w:val="24"/>
          <w:szCs w:val="24"/>
          <w:lang w:val="el-GR"/>
        </w:rPr>
        <w:t>επικονδυλίτιδα</w:t>
      </w:r>
      <w:proofErr w:type="spellEnd"/>
      <w:r w:rsidRPr="007930FA">
        <w:rPr>
          <w:sz w:val="24"/>
          <w:szCs w:val="24"/>
          <w:lang w:val="el-GR"/>
        </w:rPr>
        <w:t xml:space="preserve"> (αγκώνας τενίστα)</w:t>
      </w:r>
    </w:p>
    <w:p w:rsidR="007930FA" w:rsidRPr="007930FA" w:rsidRDefault="007930FA" w:rsidP="005933D2">
      <w:pPr>
        <w:pStyle w:val="a8"/>
        <w:numPr>
          <w:ilvl w:val="0"/>
          <w:numId w:val="10"/>
        </w:numPr>
        <w:spacing w:line="360" w:lineRule="auto"/>
        <w:mirrorIndents/>
        <w:jc w:val="both"/>
        <w:rPr>
          <w:sz w:val="24"/>
          <w:szCs w:val="24"/>
          <w:lang w:val="el-GR"/>
        </w:rPr>
      </w:pPr>
      <w:r w:rsidRPr="007930FA">
        <w:rPr>
          <w:sz w:val="24"/>
          <w:szCs w:val="24"/>
          <w:lang w:val="el-GR"/>
        </w:rPr>
        <w:t xml:space="preserve">Έσω </w:t>
      </w:r>
      <w:proofErr w:type="spellStart"/>
      <w:r w:rsidRPr="007930FA">
        <w:rPr>
          <w:sz w:val="24"/>
          <w:szCs w:val="24"/>
          <w:lang w:val="el-GR"/>
        </w:rPr>
        <w:t>επικονδυλίτδα</w:t>
      </w:r>
      <w:proofErr w:type="spellEnd"/>
      <w:r w:rsidRPr="007930FA">
        <w:rPr>
          <w:sz w:val="24"/>
          <w:szCs w:val="24"/>
          <w:lang w:val="el-GR"/>
        </w:rPr>
        <w:t xml:space="preserve"> (αγκώνας </w:t>
      </w:r>
      <w:proofErr w:type="spellStart"/>
      <w:r w:rsidRPr="007930FA">
        <w:rPr>
          <w:sz w:val="24"/>
          <w:szCs w:val="24"/>
          <w:lang w:val="el-GR"/>
        </w:rPr>
        <w:t>ρίπτη</w:t>
      </w:r>
      <w:proofErr w:type="spellEnd"/>
      <w:r w:rsidRPr="007930FA">
        <w:rPr>
          <w:sz w:val="24"/>
          <w:szCs w:val="24"/>
          <w:lang w:val="el-GR"/>
        </w:rPr>
        <w:t xml:space="preserve">, </w:t>
      </w:r>
      <w:proofErr w:type="spellStart"/>
      <w:r w:rsidRPr="007930FA">
        <w:rPr>
          <w:sz w:val="24"/>
          <w:szCs w:val="24"/>
          <w:lang w:val="el-GR"/>
        </w:rPr>
        <w:t>γκόλφερ</w:t>
      </w:r>
      <w:proofErr w:type="spellEnd"/>
      <w:r w:rsidRPr="007930FA">
        <w:rPr>
          <w:sz w:val="24"/>
          <w:szCs w:val="24"/>
          <w:lang w:val="el-GR"/>
        </w:rPr>
        <w:t>)</w:t>
      </w:r>
    </w:p>
    <w:p w:rsidR="007930FA" w:rsidRPr="007930FA" w:rsidRDefault="007930FA" w:rsidP="005933D2">
      <w:pPr>
        <w:pStyle w:val="a8"/>
        <w:numPr>
          <w:ilvl w:val="0"/>
          <w:numId w:val="10"/>
        </w:numPr>
        <w:spacing w:line="360" w:lineRule="auto"/>
        <w:mirrorIndents/>
        <w:jc w:val="both"/>
        <w:rPr>
          <w:sz w:val="24"/>
          <w:szCs w:val="24"/>
          <w:lang w:val="el-GR"/>
        </w:rPr>
      </w:pPr>
      <w:r w:rsidRPr="007930FA">
        <w:rPr>
          <w:sz w:val="24"/>
          <w:szCs w:val="24"/>
          <w:lang w:val="el-GR"/>
        </w:rPr>
        <w:t>Ωλένια νευρίτιδα- σύνδρομο ωλένιου σωλήνα</w:t>
      </w:r>
    </w:p>
    <w:p w:rsidR="007930FA" w:rsidRPr="007930FA" w:rsidRDefault="007930FA" w:rsidP="005933D2">
      <w:pPr>
        <w:pStyle w:val="a8"/>
        <w:numPr>
          <w:ilvl w:val="0"/>
          <w:numId w:val="10"/>
        </w:numPr>
        <w:spacing w:line="360" w:lineRule="auto"/>
        <w:mirrorIndents/>
        <w:jc w:val="both"/>
        <w:rPr>
          <w:sz w:val="24"/>
          <w:szCs w:val="24"/>
          <w:lang w:val="el-GR"/>
        </w:rPr>
      </w:pPr>
      <w:r w:rsidRPr="007930FA">
        <w:rPr>
          <w:sz w:val="24"/>
          <w:szCs w:val="24"/>
          <w:lang w:val="el-GR"/>
        </w:rPr>
        <w:t>Κακώσεις έσω πλάγιου συνδέσμου(ωλένιου) αγκώνα</w:t>
      </w:r>
    </w:p>
    <w:p w:rsidR="007930FA" w:rsidRPr="007930FA" w:rsidRDefault="007930FA" w:rsidP="005933D2">
      <w:pPr>
        <w:pStyle w:val="a8"/>
        <w:numPr>
          <w:ilvl w:val="0"/>
          <w:numId w:val="10"/>
        </w:numPr>
        <w:spacing w:line="360" w:lineRule="auto"/>
        <w:mirrorIndents/>
        <w:jc w:val="both"/>
        <w:rPr>
          <w:sz w:val="24"/>
          <w:szCs w:val="24"/>
          <w:lang w:val="el-GR"/>
        </w:rPr>
      </w:pPr>
      <w:proofErr w:type="spellStart"/>
      <w:r w:rsidRPr="007930FA">
        <w:rPr>
          <w:sz w:val="24"/>
          <w:szCs w:val="24"/>
          <w:lang w:val="el-GR"/>
        </w:rPr>
        <w:t>Εξάρθρημα</w:t>
      </w:r>
      <w:proofErr w:type="spellEnd"/>
      <w:r w:rsidRPr="007930FA">
        <w:rPr>
          <w:sz w:val="24"/>
          <w:szCs w:val="24"/>
          <w:lang w:val="el-GR"/>
        </w:rPr>
        <w:t xml:space="preserve"> αγκώνα</w:t>
      </w:r>
    </w:p>
    <w:p w:rsidR="007930FA" w:rsidRPr="007930FA" w:rsidRDefault="007930FA" w:rsidP="005933D2">
      <w:pPr>
        <w:pStyle w:val="a8"/>
        <w:numPr>
          <w:ilvl w:val="0"/>
          <w:numId w:val="10"/>
        </w:numPr>
        <w:spacing w:line="360" w:lineRule="auto"/>
        <w:mirrorIndents/>
        <w:jc w:val="both"/>
        <w:rPr>
          <w:sz w:val="24"/>
          <w:szCs w:val="24"/>
          <w:lang w:val="el-GR"/>
        </w:rPr>
      </w:pPr>
      <w:r w:rsidRPr="007930FA">
        <w:rPr>
          <w:sz w:val="24"/>
          <w:szCs w:val="24"/>
          <w:lang w:val="el-GR"/>
        </w:rPr>
        <w:t>Κάταγμα ωλέκρανου</w:t>
      </w:r>
    </w:p>
    <w:p w:rsidR="007930FA" w:rsidRPr="007930FA" w:rsidRDefault="007930FA" w:rsidP="005933D2">
      <w:pPr>
        <w:spacing w:line="360" w:lineRule="auto"/>
        <w:contextualSpacing/>
        <w:mirrorIndents/>
        <w:jc w:val="both"/>
        <w:rPr>
          <w:b/>
          <w:sz w:val="24"/>
          <w:szCs w:val="24"/>
          <w:lang w:val="el-GR"/>
        </w:rPr>
      </w:pPr>
      <w:r w:rsidRPr="007930FA">
        <w:rPr>
          <w:b/>
          <w:sz w:val="24"/>
          <w:szCs w:val="24"/>
          <w:lang w:val="el-GR"/>
        </w:rPr>
        <w:lastRenderedPageBreak/>
        <w:t>ΚΑΚΩΣΕΙΣ ΠΗΧΕΟΚΑΡΠΙΚΗΣ</w:t>
      </w:r>
    </w:p>
    <w:p w:rsidR="007930FA" w:rsidRPr="007930FA" w:rsidRDefault="007930FA" w:rsidP="005933D2">
      <w:pPr>
        <w:pStyle w:val="a8"/>
        <w:numPr>
          <w:ilvl w:val="0"/>
          <w:numId w:val="11"/>
        </w:numPr>
        <w:spacing w:line="360" w:lineRule="auto"/>
        <w:mirrorIndents/>
        <w:jc w:val="both"/>
        <w:rPr>
          <w:sz w:val="24"/>
          <w:szCs w:val="24"/>
          <w:lang w:val="el-GR"/>
        </w:rPr>
      </w:pPr>
      <w:r w:rsidRPr="007930FA">
        <w:rPr>
          <w:sz w:val="24"/>
          <w:szCs w:val="24"/>
          <w:lang w:val="el-GR"/>
        </w:rPr>
        <w:t>Σύνδρομο καρπιαίου σωλήνα</w:t>
      </w:r>
    </w:p>
    <w:p w:rsidR="007930FA" w:rsidRPr="007930FA" w:rsidRDefault="007930FA" w:rsidP="005933D2">
      <w:pPr>
        <w:pStyle w:val="a8"/>
        <w:numPr>
          <w:ilvl w:val="0"/>
          <w:numId w:val="11"/>
        </w:numPr>
        <w:spacing w:line="360" w:lineRule="auto"/>
        <w:mirrorIndents/>
        <w:jc w:val="both"/>
        <w:rPr>
          <w:sz w:val="24"/>
          <w:szCs w:val="24"/>
          <w:lang w:val="el-GR"/>
        </w:rPr>
      </w:pPr>
      <w:r w:rsidRPr="007930FA">
        <w:rPr>
          <w:sz w:val="24"/>
          <w:szCs w:val="24"/>
          <w:lang w:val="el-GR"/>
        </w:rPr>
        <w:t>Σύνδρομο διασταύρωσης ή (καρπός κωπηλατών)</w:t>
      </w:r>
    </w:p>
    <w:p w:rsidR="007930FA" w:rsidRPr="007930FA" w:rsidRDefault="007930FA" w:rsidP="005933D2">
      <w:pPr>
        <w:pStyle w:val="a8"/>
        <w:numPr>
          <w:ilvl w:val="0"/>
          <w:numId w:val="11"/>
        </w:numPr>
        <w:spacing w:line="360" w:lineRule="auto"/>
        <w:mirrorIndents/>
        <w:jc w:val="both"/>
        <w:rPr>
          <w:sz w:val="24"/>
          <w:szCs w:val="24"/>
          <w:lang w:val="el-GR"/>
        </w:rPr>
      </w:pPr>
      <w:proofErr w:type="spellStart"/>
      <w:r w:rsidRPr="007930FA">
        <w:rPr>
          <w:sz w:val="24"/>
          <w:szCs w:val="24"/>
          <w:lang w:val="el-GR"/>
        </w:rPr>
        <w:t>Στενωτική</w:t>
      </w:r>
      <w:proofErr w:type="spellEnd"/>
      <w:r w:rsidRPr="007930FA">
        <w:rPr>
          <w:sz w:val="24"/>
          <w:szCs w:val="24"/>
          <w:lang w:val="el-GR"/>
        </w:rPr>
        <w:t xml:space="preserve"> </w:t>
      </w:r>
      <w:proofErr w:type="spellStart"/>
      <w:r w:rsidRPr="007930FA">
        <w:rPr>
          <w:sz w:val="24"/>
          <w:szCs w:val="24"/>
          <w:lang w:val="el-GR"/>
        </w:rPr>
        <w:t>τενοντοελυτρίτιδα</w:t>
      </w:r>
      <w:proofErr w:type="spellEnd"/>
      <w:r w:rsidRPr="007930FA">
        <w:rPr>
          <w:sz w:val="24"/>
          <w:szCs w:val="24"/>
          <w:lang w:val="el-GR"/>
        </w:rPr>
        <w:t xml:space="preserve"> </w:t>
      </w:r>
      <w:r w:rsidRPr="007930FA">
        <w:rPr>
          <w:sz w:val="24"/>
          <w:szCs w:val="24"/>
        </w:rPr>
        <w:t xml:space="preserve">de </w:t>
      </w:r>
      <w:proofErr w:type="spellStart"/>
      <w:r w:rsidRPr="007930FA">
        <w:rPr>
          <w:sz w:val="24"/>
          <w:szCs w:val="24"/>
        </w:rPr>
        <w:t>Quervain</w:t>
      </w:r>
      <w:proofErr w:type="spellEnd"/>
    </w:p>
    <w:p w:rsidR="007930FA" w:rsidRPr="007930FA" w:rsidRDefault="007930FA" w:rsidP="005933D2">
      <w:pPr>
        <w:pStyle w:val="a8"/>
        <w:numPr>
          <w:ilvl w:val="0"/>
          <w:numId w:val="11"/>
        </w:numPr>
        <w:spacing w:line="360" w:lineRule="auto"/>
        <w:mirrorIndents/>
        <w:jc w:val="both"/>
        <w:rPr>
          <w:sz w:val="24"/>
          <w:szCs w:val="24"/>
          <w:lang w:val="el-GR"/>
        </w:rPr>
      </w:pPr>
      <w:r w:rsidRPr="007930FA">
        <w:rPr>
          <w:sz w:val="24"/>
          <w:szCs w:val="24"/>
          <w:lang w:val="el-GR"/>
        </w:rPr>
        <w:t xml:space="preserve">Κατάγματα κάτω πέρατος κερκίδας </w:t>
      </w:r>
      <w:proofErr w:type="spellStart"/>
      <w:r w:rsidRPr="007930FA">
        <w:rPr>
          <w:sz w:val="24"/>
          <w:szCs w:val="24"/>
        </w:rPr>
        <w:t>Colles</w:t>
      </w:r>
      <w:proofErr w:type="spellEnd"/>
    </w:p>
    <w:p w:rsidR="007930FA" w:rsidRPr="007930FA" w:rsidRDefault="007930FA" w:rsidP="005933D2">
      <w:pPr>
        <w:pStyle w:val="a8"/>
        <w:numPr>
          <w:ilvl w:val="0"/>
          <w:numId w:val="11"/>
        </w:numPr>
        <w:spacing w:line="360" w:lineRule="auto"/>
        <w:mirrorIndents/>
        <w:jc w:val="both"/>
        <w:rPr>
          <w:sz w:val="24"/>
          <w:szCs w:val="24"/>
          <w:lang w:val="el-GR"/>
        </w:rPr>
      </w:pPr>
      <w:r w:rsidRPr="007930FA">
        <w:rPr>
          <w:sz w:val="24"/>
          <w:szCs w:val="24"/>
          <w:lang w:val="el-GR"/>
        </w:rPr>
        <w:t>Κατάγματα σκαφοειδούς, μετακαρπίων ή δακτύλων</w:t>
      </w:r>
    </w:p>
    <w:p w:rsidR="007930FA" w:rsidRPr="007930FA" w:rsidRDefault="007930FA" w:rsidP="005933D2">
      <w:pPr>
        <w:spacing w:line="360" w:lineRule="auto"/>
        <w:contextualSpacing/>
        <w:mirrorIndents/>
        <w:jc w:val="both"/>
        <w:rPr>
          <w:b/>
          <w:sz w:val="24"/>
          <w:szCs w:val="24"/>
          <w:lang w:val="el-GR"/>
        </w:rPr>
      </w:pPr>
      <w:r w:rsidRPr="007930FA">
        <w:rPr>
          <w:b/>
          <w:sz w:val="24"/>
          <w:szCs w:val="24"/>
          <w:lang w:val="el-GR"/>
        </w:rPr>
        <w:t>ΚΑΚΩΣΕΙΣ ΓΟΝΑΤΟΣ , ΓΑΣΤΡΟΚΝΗΜΙΑΣ, ΠΟΔΟΚΝΗΜΙΚΗΣ</w:t>
      </w:r>
    </w:p>
    <w:p w:rsidR="007930FA" w:rsidRPr="007930FA" w:rsidRDefault="007930FA" w:rsidP="005933D2">
      <w:pPr>
        <w:pStyle w:val="a8"/>
        <w:numPr>
          <w:ilvl w:val="0"/>
          <w:numId w:val="12"/>
        </w:numPr>
        <w:spacing w:line="360" w:lineRule="auto"/>
        <w:mirrorIndents/>
        <w:jc w:val="both"/>
        <w:rPr>
          <w:sz w:val="24"/>
          <w:szCs w:val="24"/>
          <w:lang w:val="el-GR"/>
        </w:rPr>
      </w:pPr>
      <w:proofErr w:type="spellStart"/>
      <w:r w:rsidRPr="007930FA">
        <w:rPr>
          <w:sz w:val="24"/>
          <w:szCs w:val="24"/>
          <w:lang w:val="el-GR"/>
        </w:rPr>
        <w:t>Τενοντοπάθεια</w:t>
      </w:r>
      <w:proofErr w:type="spellEnd"/>
      <w:r w:rsidRPr="007930FA">
        <w:rPr>
          <w:sz w:val="24"/>
          <w:szCs w:val="24"/>
          <w:lang w:val="el-GR"/>
        </w:rPr>
        <w:t xml:space="preserve"> </w:t>
      </w:r>
      <w:proofErr w:type="spellStart"/>
      <w:r w:rsidRPr="007930FA">
        <w:rPr>
          <w:sz w:val="24"/>
          <w:szCs w:val="24"/>
          <w:lang w:val="el-GR"/>
        </w:rPr>
        <w:t>επιγονατιδικού</w:t>
      </w:r>
      <w:proofErr w:type="spellEnd"/>
      <w:r w:rsidRPr="007930FA">
        <w:rPr>
          <w:sz w:val="24"/>
          <w:szCs w:val="24"/>
          <w:lang w:val="el-GR"/>
        </w:rPr>
        <w:t xml:space="preserve"> (γόνατο των αλτών</w:t>
      </w:r>
    </w:p>
    <w:p w:rsidR="007930FA" w:rsidRPr="007930FA" w:rsidRDefault="007930FA" w:rsidP="005933D2">
      <w:pPr>
        <w:pStyle w:val="a8"/>
        <w:numPr>
          <w:ilvl w:val="0"/>
          <w:numId w:val="12"/>
        </w:numPr>
        <w:spacing w:line="360" w:lineRule="auto"/>
        <w:mirrorIndents/>
        <w:jc w:val="both"/>
        <w:rPr>
          <w:sz w:val="24"/>
          <w:szCs w:val="24"/>
          <w:lang w:val="el-GR"/>
        </w:rPr>
      </w:pPr>
      <w:proofErr w:type="spellStart"/>
      <w:r w:rsidRPr="007930FA">
        <w:rPr>
          <w:sz w:val="24"/>
          <w:szCs w:val="24"/>
          <w:lang w:val="el-GR"/>
        </w:rPr>
        <w:t>Τενοντοπάθεια</w:t>
      </w:r>
      <w:proofErr w:type="spellEnd"/>
      <w:r w:rsidRPr="007930FA">
        <w:rPr>
          <w:sz w:val="24"/>
          <w:szCs w:val="24"/>
          <w:lang w:val="el-GR"/>
        </w:rPr>
        <w:t xml:space="preserve"> ιγνυακού μυός</w:t>
      </w:r>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 xml:space="preserve">Σύνδρομο προστριβής </w:t>
      </w:r>
      <w:proofErr w:type="spellStart"/>
      <w:r w:rsidRPr="007930FA">
        <w:rPr>
          <w:sz w:val="24"/>
          <w:szCs w:val="24"/>
          <w:lang w:val="el-GR"/>
        </w:rPr>
        <w:t>λαγονοκνημιαίας</w:t>
      </w:r>
      <w:proofErr w:type="spellEnd"/>
      <w:r w:rsidRPr="007930FA">
        <w:rPr>
          <w:sz w:val="24"/>
          <w:szCs w:val="24"/>
          <w:lang w:val="el-GR"/>
        </w:rPr>
        <w:t xml:space="preserve"> ταινίας (γόνατο δρομέων)</w:t>
      </w:r>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 xml:space="preserve">Νόσος </w:t>
      </w:r>
      <w:r w:rsidRPr="007930FA">
        <w:rPr>
          <w:sz w:val="24"/>
          <w:szCs w:val="24"/>
        </w:rPr>
        <w:t>Osgood</w:t>
      </w:r>
      <w:r w:rsidRPr="007930FA">
        <w:rPr>
          <w:sz w:val="24"/>
          <w:szCs w:val="24"/>
          <w:lang w:val="el-GR"/>
        </w:rPr>
        <w:t xml:space="preserve"> </w:t>
      </w:r>
      <w:proofErr w:type="spellStart"/>
      <w:r w:rsidRPr="007930FA">
        <w:rPr>
          <w:sz w:val="24"/>
          <w:szCs w:val="24"/>
        </w:rPr>
        <w:t>Schlatter</w:t>
      </w:r>
      <w:proofErr w:type="spellEnd"/>
      <w:r w:rsidRPr="007930FA">
        <w:rPr>
          <w:sz w:val="24"/>
          <w:szCs w:val="24"/>
          <w:lang w:val="el-GR"/>
        </w:rPr>
        <w:t xml:space="preserve"> </w:t>
      </w:r>
      <w:proofErr w:type="spellStart"/>
      <w:r w:rsidRPr="007930FA">
        <w:rPr>
          <w:sz w:val="24"/>
          <w:szCs w:val="24"/>
          <w:lang w:val="el-GR"/>
        </w:rPr>
        <w:t>αποφυσίτιδα</w:t>
      </w:r>
      <w:proofErr w:type="spellEnd"/>
      <w:r w:rsidRPr="007930FA">
        <w:rPr>
          <w:sz w:val="24"/>
          <w:szCs w:val="24"/>
          <w:lang w:val="el-GR"/>
        </w:rPr>
        <w:t xml:space="preserve"> κνημιαίου κυρτώματος</w:t>
      </w:r>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Κακώσεις έσω πλάγιου συνδέσμου γόνατος (κολυμβητές υπτίου και προσθίου)</w:t>
      </w:r>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Κάκωση πρόσθιου και οπίσθιου χιαστού συνδέσμου</w:t>
      </w:r>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Κάκωση μηνίσκων</w:t>
      </w:r>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Ρήξη ή θλάση γαστροκνημίου</w:t>
      </w:r>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 xml:space="preserve">Ρήξη </w:t>
      </w:r>
      <w:proofErr w:type="spellStart"/>
      <w:r w:rsidRPr="007930FA">
        <w:rPr>
          <w:sz w:val="24"/>
          <w:szCs w:val="24"/>
          <w:lang w:val="el-GR"/>
        </w:rPr>
        <w:t>αχιλλείου</w:t>
      </w:r>
      <w:proofErr w:type="spellEnd"/>
      <w:r w:rsidRPr="007930FA">
        <w:rPr>
          <w:sz w:val="24"/>
          <w:szCs w:val="24"/>
          <w:lang w:val="el-GR"/>
        </w:rPr>
        <w:t xml:space="preserve"> τένοντα</w:t>
      </w:r>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 xml:space="preserve">Διαστρέμματα </w:t>
      </w:r>
      <w:proofErr w:type="spellStart"/>
      <w:r w:rsidRPr="007930FA">
        <w:rPr>
          <w:sz w:val="24"/>
          <w:szCs w:val="24"/>
          <w:lang w:val="el-GR"/>
        </w:rPr>
        <w:t>ποδκνημικής</w:t>
      </w:r>
      <w:proofErr w:type="spellEnd"/>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Αστράγαλος ποδοσφαιριστή</w:t>
      </w:r>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Κατάγματα κόπωσης σφυρών</w:t>
      </w:r>
    </w:p>
    <w:p w:rsidR="007930FA" w:rsidRPr="007930FA" w:rsidRDefault="007930FA" w:rsidP="005933D2">
      <w:pPr>
        <w:pStyle w:val="a8"/>
        <w:numPr>
          <w:ilvl w:val="0"/>
          <w:numId w:val="12"/>
        </w:numPr>
        <w:spacing w:line="360" w:lineRule="auto"/>
        <w:mirrorIndents/>
        <w:jc w:val="both"/>
        <w:rPr>
          <w:sz w:val="24"/>
          <w:szCs w:val="24"/>
          <w:lang w:val="el-GR"/>
        </w:rPr>
      </w:pPr>
      <w:r w:rsidRPr="007930FA">
        <w:rPr>
          <w:sz w:val="24"/>
          <w:szCs w:val="24"/>
          <w:lang w:val="el-GR"/>
        </w:rPr>
        <w:t xml:space="preserve">Κάταγμα </w:t>
      </w:r>
      <w:proofErr w:type="spellStart"/>
      <w:r w:rsidRPr="007930FA">
        <w:rPr>
          <w:sz w:val="24"/>
          <w:szCs w:val="24"/>
          <w:lang w:val="el-GR"/>
        </w:rPr>
        <w:t>υπερχρήσης</w:t>
      </w:r>
      <w:proofErr w:type="spellEnd"/>
      <w:r w:rsidRPr="007930FA">
        <w:rPr>
          <w:sz w:val="24"/>
          <w:szCs w:val="24"/>
          <w:lang w:val="el-GR"/>
        </w:rPr>
        <w:t xml:space="preserve"> σκαφοειδούς στου ταρσού </w:t>
      </w:r>
      <w:proofErr w:type="spellStart"/>
      <w:r w:rsidRPr="007930FA">
        <w:rPr>
          <w:sz w:val="24"/>
          <w:szCs w:val="24"/>
          <w:lang w:val="el-GR"/>
        </w:rPr>
        <w:t>κ.α</w:t>
      </w:r>
      <w:proofErr w:type="spellEnd"/>
    </w:p>
    <w:p w:rsidR="007930FA" w:rsidRPr="007930FA" w:rsidRDefault="007930FA" w:rsidP="005933D2">
      <w:pPr>
        <w:spacing w:line="360" w:lineRule="auto"/>
        <w:contextualSpacing/>
        <w:mirrorIndents/>
        <w:jc w:val="both"/>
        <w:rPr>
          <w:b/>
          <w:sz w:val="24"/>
          <w:szCs w:val="24"/>
          <w:lang w:val="el-GR"/>
        </w:rPr>
      </w:pPr>
      <w:r w:rsidRPr="007930FA">
        <w:rPr>
          <w:b/>
          <w:sz w:val="24"/>
          <w:szCs w:val="24"/>
          <w:lang w:val="el-GR"/>
        </w:rPr>
        <w:t>ΚΑΚΩΣΕΙΣ ΣΠΟΝΔΥΛΙΚΗΣ ΣΤΗΛΗΣ</w:t>
      </w:r>
    </w:p>
    <w:p w:rsidR="007930FA" w:rsidRPr="007930FA" w:rsidRDefault="007930FA" w:rsidP="005933D2">
      <w:pPr>
        <w:pStyle w:val="a8"/>
        <w:numPr>
          <w:ilvl w:val="0"/>
          <w:numId w:val="15"/>
        </w:numPr>
        <w:spacing w:line="360" w:lineRule="auto"/>
        <w:mirrorIndents/>
        <w:jc w:val="both"/>
        <w:rPr>
          <w:sz w:val="24"/>
          <w:szCs w:val="24"/>
          <w:lang w:val="el-GR"/>
        </w:rPr>
      </w:pPr>
      <w:r w:rsidRPr="007930FA">
        <w:rPr>
          <w:sz w:val="24"/>
          <w:szCs w:val="24"/>
          <w:lang w:val="el-GR"/>
        </w:rPr>
        <w:t xml:space="preserve">Το «τρύπημα» δηλαδή βλάβη στο </w:t>
      </w:r>
      <w:proofErr w:type="spellStart"/>
      <w:r w:rsidRPr="007930FA">
        <w:rPr>
          <w:sz w:val="24"/>
          <w:szCs w:val="24"/>
          <w:lang w:val="el-GR"/>
        </w:rPr>
        <w:t>βραχιόνιο</w:t>
      </w:r>
      <w:proofErr w:type="spellEnd"/>
      <w:r w:rsidRPr="007930FA">
        <w:rPr>
          <w:sz w:val="24"/>
          <w:szCs w:val="24"/>
          <w:lang w:val="el-GR"/>
        </w:rPr>
        <w:t xml:space="preserve"> πλέγμα των ριζών Α5, Α6</w:t>
      </w:r>
    </w:p>
    <w:p w:rsidR="007930FA" w:rsidRPr="007930FA" w:rsidRDefault="007930FA" w:rsidP="005933D2">
      <w:pPr>
        <w:pStyle w:val="a8"/>
        <w:numPr>
          <w:ilvl w:val="0"/>
          <w:numId w:val="15"/>
        </w:numPr>
        <w:spacing w:line="360" w:lineRule="auto"/>
        <w:mirrorIndents/>
        <w:jc w:val="both"/>
        <w:rPr>
          <w:sz w:val="24"/>
          <w:szCs w:val="24"/>
          <w:lang w:val="el-GR"/>
        </w:rPr>
      </w:pPr>
      <w:proofErr w:type="spellStart"/>
      <w:r w:rsidRPr="007930FA">
        <w:rPr>
          <w:sz w:val="24"/>
          <w:szCs w:val="24"/>
          <w:lang w:val="el-GR"/>
        </w:rPr>
        <w:t>Σπονδυλόλυση</w:t>
      </w:r>
      <w:proofErr w:type="spellEnd"/>
      <w:r w:rsidRPr="007930FA">
        <w:rPr>
          <w:sz w:val="24"/>
          <w:szCs w:val="24"/>
          <w:lang w:val="el-GR"/>
        </w:rPr>
        <w:t>-</w:t>
      </w:r>
      <w:proofErr w:type="spellStart"/>
      <w:r w:rsidRPr="007930FA">
        <w:rPr>
          <w:sz w:val="24"/>
          <w:szCs w:val="24"/>
          <w:lang w:val="el-GR"/>
        </w:rPr>
        <w:t>σπονδυλολίσθηση</w:t>
      </w:r>
      <w:proofErr w:type="spellEnd"/>
    </w:p>
    <w:p w:rsidR="007930FA" w:rsidRPr="007930FA" w:rsidRDefault="007930FA" w:rsidP="005933D2">
      <w:pPr>
        <w:pStyle w:val="a8"/>
        <w:numPr>
          <w:ilvl w:val="0"/>
          <w:numId w:val="15"/>
        </w:numPr>
        <w:spacing w:line="360" w:lineRule="auto"/>
        <w:mirrorIndents/>
        <w:jc w:val="both"/>
        <w:rPr>
          <w:sz w:val="24"/>
          <w:szCs w:val="24"/>
          <w:lang w:val="el-GR"/>
        </w:rPr>
      </w:pPr>
      <w:r w:rsidRPr="007930FA">
        <w:rPr>
          <w:sz w:val="24"/>
          <w:szCs w:val="24"/>
          <w:lang w:val="el-GR"/>
        </w:rPr>
        <w:t>Κήλη μεσοσπονδυλίου δίσκου</w:t>
      </w:r>
    </w:p>
    <w:p w:rsidR="007930FA" w:rsidRPr="007930FA" w:rsidRDefault="007930FA" w:rsidP="005933D2">
      <w:pPr>
        <w:pStyle w:val="a8"/>
        <w:numPr>
          <w:ilvl w:val="0"/>
          <w:numId w:val="15"/>
        </w:numPr>
        <w:spacing w:line="360" w:lineRule="auto"/>
        <w:mirrorIndents/>
        <w:jc w:val="both"/>
        <w:rPr>
          <w:sz w:val="24"/>
          <w:szCs w:val="24"/>
          <w:lang w:val="el-GR"/>
        </w:rPr>
      </w:pPr>
      <w:r w:rsidRPr="007930FA">
        <w:rPr>
          <w:sz w:val="24"/>
          <w:szCs w:val="24"/>
          <w:lang w:val="el-GR"/>
        </w:rPr>
        <w:t>Οσφυαλγία των αθλητών συνήθως από θλάσεις των μυών , ή εξαιτίας των 2,3 παθήσεων</w:t>
      </w:r>
    </w:p>
    <w:p w:rsidR="007930FA" w:rsidRPr="007930FA" w:rsidRDefault="007930FA" w:rsidP="005933D2">
      <w:pPr>
        <w:spacing w:line="360" w:lineRule="auto"/>
        <w:contextualSpacing/>
        <w:mirrorIndents/>
        <w:jc w:val="both"/>
        <w:rPr>
          <w:sz w:val="24"/>
          <w:szCs w:val="24"/>
          <w:lang w:val="el-GR"/>
        </w:rPr>
      </w:pPr>
    </w:p>
    <w:p w:rsidR="007930FA" w:rsidRPr="007930FA" w:rsidRDefault="007930FA" w:rsidP="005933D2">
      <w:pPr>
        <w:pStyle w:val="2"/>
        <w:shd w:val="clear" w:color="auto" w:fill="FFFFFF"/>
        <w:spacing w:before="0" w:beforeAutospacing="0" w:after="168" w:afterAutospacing="0" w:line="360" w:lineRule="auto"/>
        <w:contextualSpacing/>
        <w:mirrorIndents/>
        <w:rPr>
          <w:rFonts w:asciiTheme="minorHAnsi" w:hAnsiTheme="minorHAnsi" w:cs="Arial"/>
          <w:bCs w:val="0"/>
          <w:color w:val="000000" w:themeColor="text1"/>
          <w:sz w:val="24"/>
          <w:szCs w:val="24"/>
          <w:lang w:val="el-GR"/>
        </w:rPr>
      </w:pPr>
    </w:p>
    <w:p w:rsidR="007930FA" w:rsidRDefault="007930FA" w:rsidP="005933D2">
      <w:pPr>
        <w:spacing w:line="360" w:lineRule="auto"/>
        <w:contextualSpacing/>
        <w:mirrorIndents/>
        <w:jc w:val="both"/>
        <w:rPr>
          <w:b/>
          <w:i/>
          <w:sz w:val="24"/>
          <w:szCs w:val="24"/>
          <w:lang w:val="el-GR"/>
        </w:rPr>
      </w:pPr>
    </w:p>
    <w:p w:rsidR="007930FA" w:rsidRDefault="007930FA" w:rsidP="005933D2">
      <w:pPr>
        <w:spacing w:line="360" w:lineRule="auto"/>
        <w:contextualSpacing/>
        <w:mirrorIndents/>
        <w:jc w:val="both"/>
        <w:rPr>
          <w:b/>
          <w:i/>
          <w:sz w:val="24"/>
          <w:szCs w:val="24"/>
          <w:lang w:val="el-GR"/>
        </w:rPr>
      </w:pPr>
    </w:p>
    <w:p w:rsidR="007930FA" w:rsidRDefault="007930FA" w:rsidP="005933D2">
      <w:pPr>
        <w:spacing w:line="360" w:lineRule="auto"/>
        <w:contextualSpacing/>
        <w:mirrorIndents/>
        <w:jc w:val="both"/>
        <w:rPr>
          <w:b/>
          <w:i/>
          <w:sz w:val="24"/>
          <w:szCs w:val="24"/>
          <w:lang w:val="el-GR"/>
        </w:rPr>
      </w:pPr>
    </w:p>
    <w:p w:rsidR="007930FA" w:rsidRDefault="007930FA" w:rsidP="005933D2">
      <w:pPr>
        <w:spacing w:line="360" w:lineRule="auto"/>
        <w:contextualSpacing/>
        <w:mirrorIndents/>
        <w:jc w:val="both"/>
        <w:rPr>
          <w:b/>
          <w:i/>
          <w:sz w:val="24"/>
          <w:szCs w:val="24"/>
          <w:lang w:val="el-GR"/>
        </w:rPr>
      </w:pPr>
    </w:p>
    <w:p w:rsidR="007930FA" w:rsidRPr="007930FA" w:rsidRDefault="007930FA" w:rsidP="005933D2">
      <w:pPr>
        <w:spacing w:line="360" w:lineRule="auto"/>
        <w:contextualSpacing/>
        <w:mirrorIndents/>
        <w:jc w:val="both"/>
        <w:rPr>
          <w:b/>
          <w:i/>
          <w:sz w:val="24"/>
          <w:szCs w:val="24"/>
          <w:lang w:val="el-GR"/>
        </w:rPr>
      </w:pPr>
    </w:p>
    <w:p w:rsidR="00F90E33" w:rsidRPr="007930FA" w:rsidRDefault="00F90E33" w:rsidP="005933D2">
      <w:pPr>
        <w:spacing w:line="360" w:lineRule="auto"/>
        <w:contextualSpacing/>
        <w:mirrorIndents/>
        <w:jc w:val="both"/>
        <w:rPr>
          <w:b/>
          <w:sz w:val="24"/>
          <w:szCs w:val="24"/>
          <w:lang w:val="el-GR"/>
        </w:rPr>
      </w:pPr>
      <w:r w:rsidRPr="007930FA">
        <w:rPr>
          <w:b/>
          <w:sz w:val="24"/>
          <w:szCs w:val="24"/>
          <w:lang w:val="el-GR"/>
        </w:rPr>
        <w:t>ΙΣΤΟΡΙΚΟ ΚΑΙ ΠΡΟΛΗΠΤΙΚΟΣ ΕΛΕΓΧΟΣ ΑΘΛΗΤΗ</w:t>
      </w:r>
    </w:p>
    <w:p w:rsidR="00F90E33" w:rsidRPr="007930FA" w:rsidRDefault="00F90E33" w:rsidP="005933D2">
      <w:pPr>
        <w:pStyle w:val="a8"/>
        <w:numPr>
          <w:ilvl w:val="0"/>
          <w:numId w:val="13"/>
        </w:numPr>
        <w:spacing w:line="360" w:lineRule="auto"/>
        <w:mirrorIndents/>
        <w:jc w:val="both"/>
        <w:rPr>
          <w:sz w:val="24"/>
          <w:szCs w:val="24"/>
          <w:lang w:val="el-GR"/>
        </w:rPr>
      </w:pPr>
      <w:r w:rsidRPr="007930FA">
        <w:rPr>
          <w:sz w:val="24"/>
          <w:szCs w:val="24"/>
          <w:lang w:val="el-GR"/>
        </w:rPr>
        <w:t xml:space="preserve">Ατομικό και οικογενειακό καρδιολογικό ιστορικό. Ιδιαίτερη έμφαση δίνεται σε αιφνίδιους θανάτων συγγενών σε ηλικία &lt;45 ετών, σε ιστορικό συγγενών μυοκαρδιοπαθειών, σε επεισόδια απώλειας συνείδησης ή διαπιστωμένων αρρυθμιών </w:t>
      </w:r>
      <w:proofErr w:type="spellStart"/>
      <w:r w:rsidRPr="007930FA">
        <w:rPr>
          <w:sz w:val="24"/>
          <w:szCs w:val="24"/>
          <w:lang w:val="el-GR"/>
        </w:rPr>
        <w:t>κ.α</w:t>
      </w:r>
      <w:proofErr w:type="spellEnd"/>
      <w:r w:rsidRPr="007930FA">
        <w:rPr>
          <w:sz w:val="24"/>
          <w:szCs w:val="24"/>
          <w:lang w:val="el-GR"/>
        </w:rPr>
        <w:t xml:space="preserve"> Το μεγαλύτερο ποσοστό αιφνιδίων θανάτων κατά την διάρκεια ή μετά την άθληση οφείλεται σε καρδιακή ανακοπή ή δυσλειτουργία και το 80% των καρδιολογικών αιφνιδίων συμβάντων σε αθλητές είναι κληρονομικής φύσης</w:t>
      </w:r>
    </w:p>
    <w:p w:rsidR="00F90E33" w:rsidRPr="007930FA" w:rsidRDefault="00F90E33" w:rsidP="005933D2">
      <w:pPr>
        <w:pStyle w:val="a8"/>
        <w:numPr>
          <w:ilvl w:val="0"/>
          <w:numId w:val="13"/>
        </w:numPr>
        <w:spacing w:line="360" w:lineRule="auto"/>
        <w:mirrorIndents/>
        <w:jc w:val="both"/>
        <w:rPr>
          <w:sz w:val="24"/>
          <w:szCs w:val="24"/>
          <w:lang w:val="el-GR"/>
        </w:rPr>
      </w:pPr>
      <w:r w:rsidRPr="007930FA">
        <w:rPr>
          <w:sz w:val="24"/>
          <w:szCs w:val="24"/>
          <w:lang w:val="el-GR"/>
        </w:rPr>
        <w:t>Βάσει του παραπάνω ιστορικού και των παραγόντων κινδύνου πρέπει να γίνει οπωσδήποτε υπερηχογράφημα καρδιάς και μεγάλων αγγείων και ηλεκτροκαρδιογράφημα, μέτρηση πίεσης και στα 4 άκρα και επί ενδείξεων  και τεστ κοπώσεως που μπορεί να αναδείξει σπάνιες αρρυθμίες ή ισχαιμικά επεισόδια κατά την άθληση.</w:t>
      </w:r>
    </w:p>
    <w:p w:rsidR="00F90E33" w:rsidRPr="007930FA" w:rsidRDefault="00F90E33" w:rsidP="005933D2">
      <w:pPr>
        <w:pStyle w:val="a8"/>
        <w:numPr>
          <w:ilvl w:val="0"/>
          <w:numId w:val="13"/>
        </w:numPr>
        <w:spacing w:line="360" w:lineRule="auto"/>
        <w:mirrorIndents/>
        <w:jc w:val="both"/>
        <w:rPr>
          <w:sz w:val="24"/>
          <w:szCs w:val="24"/>
          <w:lang w:val="el-GR"/>
        </w:rPr>
      </w:pPr>
      <w:r w:rsidRPr="007930FA">
        <w:rPr>
          <w:sz w:val="24"/>
          <w:szCs w:val="24"/>
          <w:lang w:val="el-GR"/>
        </w:rPr>
        <w:t>Αναπνευστικό: ιστορικό άσθματος, βρογχίτιδας</w:t>
      </w:r>
    </w:p>
    <w:p w:rsidR="00F90E33" w:rsidRPr="007930FA" w:rsidRDefault="00F90E33" w:rsidP="005933D2">
      <w:pPr>
        <w:pStyle w:val="a8"/>
        <w:numPr>
          <w:ilvl w:val="0"/>
          <w:numId w:val="13"/>
        </w:numPr>
        <w:spacing w:line="360" w:lineRule="auto"/>
        <w:mirrorIndents/>
        <w:jc w:val="both"/>
        <w:rPr>
          <w:sz w:val="24"/>
          <w:szCs w:val="24"/>
          <w:lang w:val="el-GR"/>
        </w:rPr>
      </w:pPr>
      <w:r w:rsidRPr="007930FA">
        <w:rPr>
          <w:sz w:val="24"/>
          <w:szCs w:val="24"/>
          <w:lang w:val="el-GR"/>
        </w:rPr>
        <w:t xml:space="preserve">Αλλεργίες εποχικές ή σε υμενόπτερα και ειδικά </w:t>
      </w:r>
      <w:proofErr w:type="spellStart"/>
      <w:r w:rsidRPr="007930FA">
        <w:rPr>
          <w:sz w:val="24"/>
          <w:szCs w:val="24"/>
          <w:lang w:val="el-GR"/>
        </w:rPr>
        <w:t>αναφυλακτικά</w:t>
      </w:r>
      <w:proofErr w:type="spellEnd"/>
      <w:r w:rsidRPr="007930FA">
        <w:rPr>
          <w:sz w:val="24"/>
          <w:szCs w:val="24"/>
          <w:lang w:val="el-GR"/>
        </w:rPr>
        <w:t xml:space="preserve"> επεισόδια</w:t>
      </w:r>
    </w:p>
    <w:p w:rsidR="00F90E33" w:rsidRPr="007930FA" w:rsidRDefault="00F90E33" w:rsidP="005933D2">
      <w:pPr>
        <w:pStyle w:val="a8"/>
        <w:numPr>
          <w:ilvl w:val="0"/>
          <w:numId w:val="13"/>
        </w:numPr>
        <w:spacing w:line="360" w:lineRule="auto"/>
        <w:mirrorIndents/>
        <w:jc w:val="both"/>
        <w:rPr>
          <w:sz w:val="24"/>
          <w:szCs w:val="24"/>
          <w:lang w:val="el-GR"/>
        </w:rPr>
      </w:pPr>
      <w:r w:rsidRPr="007930FA">
        <w:rPr>
          <w:sz w:val="24"/>
          <w:szCs w:val="24"/>
          <w:lang w:val="el-GR"/>
        </w:rPr>
        <w:t>Ιστορικό πρόσφατων και παλαιότερων χειρουργείων, τραυματισμών και νοσηλειών</w:t>
      </w:r>
    </w:p>
    <w:p w:rsidR="00F90E33" w:rsidRPr="007930FA" w:rsidRDefault="00F90E33" w:rsidP="005933D2">
      <w:pPr>
        <w:pStyle w:val="a8"/>
        <w:numPr>
          <w:ilvl w:val="0"/>
          <w:numId w:val="13"/>
        </w:numPr>
        <w:spacing w:line="360" w:lineRule="auto"/>
        <w:mirrorIndents/>
        <w:jc w:val="both"/>
        <w:rPr>
          <w:sz w:val="24"/>
          <w:szCs w:val="24"/>
          <w:lang w:val="el-GR"/>
        </w:rPr>
      </w:pPr>
      <w:r w:rsidRPr="007930FA">
        <w:rPr>
          <w:sz w:val="24"/>
          <w:szCs w:val="24"/>
          <w:lang w:val="el-GR"/>
        </w:rPr>
        <w:t>Ενδοκρινολογικά ή μεταβολικά, νευρολογικά (π.χ. επιληψία) νοσήματα (π.χ. σακχαρώδης διαβήτης, παθήσεις θυρεοειδούς ή επινεφριδίων που μπορεί να οδηγήσουν σε σοβαρά επεισόδια κατά την άσκηση)</w:t>
      </w:r>
    </w:p>
    <w:p w:rsidR="00F90E33" w:rsidRPr="007930FA" w:rsidRDefault="00F90E33" w:rsidP="005933D2">
      <w:pPr>
        <w:pStyle w:val="a8"/>
        <w:numPr>
          <w:ilvl w:val="0"/>
          <w:numId w:val="13"/>
        </w:numPr>
        <w:spacing w:line="360" w:lineRule="auto"/>
        <w:mirrorIndents/>
        <w:jc w:val="both"/>
        <w:rPr>
          <w:sz w:val="24"/>
          <w:szCs w:val="24"/>
          <w:lang w:val="el-GR"/>
        </w:rPr>
      </w:pPr>
      <w:r w:rsidRPr="007930FA">
        <w:rPr>
          <w:sz w:val="24"/>
          <w:szCs w:val="24"/>
          <w:lang w:val="el-GR"/>
        </w:rPr>
        <w:lastRenderedPageBreak/>
        <w:t xml:space="preserve">Πλήρης ιατρική εξέταση συμπεριλαμβανομένης και της δερματολογικής ειδικά για μεταδοτικά νοσήματα σε αθλήματα επαφής ή στην κολύμβηση (μολυσματικό κηρίο, έρπητας, μολυσματική </w:t>
      </w:r>
      <w:proofErr w:type="spellStart"/>
      <w:r w:rsidRPr="007930FA">
        <w:rPr>
          <w:sz w:val="24"/>
          <w:szCs w:val="24"/>
          <w:lang w:val="el-GR"/>
        </w:rPr>
        <w:t>τέρμινθος</w:t>
      </w:r>
      <w:proofErr w:type="spellEnd"/>
      <w:r w:rsidRPr="007930FA">
        <w:rPr>
          <w:sz w:val="24"/>
          <w:szCs w:val="24"/>
          <w:lang w:val="el-GR"/>
        </w:rPr>
        <w:t xml:space="preserve"> </w:t>
      </w:r>
      <w:proofErr w:type="spellStart"/>
      <w:r w:rsidRPr="007930FA">
        <w:rPr>
          <w:sz w:val="24"/>
          <w:szCs w:val="24"/>
          <w:lang w:val="el-GR"/>
        </w:rPr>
        <w:t>κ.α</w:t>
      </w:r>
      <w:proofErr w:type="spellEnd"/>
      <w:r w:rsidRPr="007930FA">
        <w:rPr>
          <w:sz w:val="24"/>
          <w:szCs w:val="24"/>
          <w:lang w:val="el-GR"/>
        </w:rPr>
        <w:t>)</w:t>
      </w:r>
    </w:p>
    <w:p w:rsidR="00F90E33" w:rsidRPr="007930FA" w:rsidRDefault="00F90E33" w:rsidP="005933D2">
      <w:pPr>
        <w:spacing w:line="360" w:lineRule="auto"/>
        <w:contextualSpacing/>
        <w:mirrorIndents/>
        <w:jc w:val="both"/>
        <w:rPr>
          <w:b/>
          <w:sz w:val="24"/>
          <w:szCs w:val="24"/>
          <w:lang w:val="el-GR"/>
        </w:rPr>
      </w:pPr>
      <w:r w:rsidRPr="007930FA">
        <w:rPr>
          <w:b/>
          <w:sz w:val="24"/>
          <w:szCs w:val="24"/>
          <w:lang w:val="el-GR"/>
        </w:rPr>
        <w:t xml:space="preserve">ΑΝΤΕΝΔΕΙΞΕΙΣ ΑΘΛΗΣΗΣ </w:t>
      </w:r>
    </w:p>
    <w:p w:rsidR="00F90E33" w:rsidRPr="007930FA" w:rsidRDefault="00F90E33" w:rsidP="005933D2">
      <w:pPr>
        <w:pStyle w:val="a8"/>
        <w:numPr>
          <w:ilvl w:val="0"/>
          <w:numId w:val="14"/>
        </w:numPr>
        <w:spacing w:line="360" w:lineRule="auto"/>
        <w:mirrorIndents/>
        <w:jc w:val="both"/>
        <w:rPr>
          <w:sz w:val="24"/>
          <w:szCs w:val="24"/>
          <w:lang w:val="el-GR"/>
        </w:rPr>
      </w:pPr>
      <w:r w:rsidRPr="007930FA">
        <w:rPr>
          <w:sz w:val="24"/>
          <w:szCs w:val="24"/>
          <w:lang w:val="el-GR"/>
        </w:rPr>
        <w:t xml:space="preserve">Σε οξεία φάση: α)τραυματισμοί β)πυρετός γ) τρέχουσες λοιμώξεις κυρίως αναπνευστικού (αμυγδαλίτιδα, ιγμορίτιδα, βρογχίτιδα, πνευμονία), ιώσεις π.χ. λοιμώδης μονοπυρήνωση και </w:t>
      </w:r>
      <w:proofErr w:type="spellStart"/>
      <w:r w:rsidRPr="007930FA">
        <w:rPr>
          <w:sz w:val="24"/>
          <w:szCs w:val="24"/>
          <w:lang w:val="el-GR"/>
        </w:rPr>
        <w:t>κυτταρομεγαλοϊός</w:t>
      </w:r>
      <w:proofErr w:type="spellEnd"/>
      <w:r w:rsidRPr="007930FA">
        <w:rPr>
          <w:sz w:val="24"/>
          <w:szCs w:val="24"/>
          <w:lang w:val="el-GR"/>
        </w:rPr>
        <w:t xml:space="preserve"> που </w:t>
      </w:r>
      <w:proofErr w:type="spellStart"/>
      <w:r w:rsidRPr="007930FA">
        <w:rPr>
          <w:sz w:val="24"/>
          <w:szCs w:val="24"/>
          <w:lang w:val="el-GR"/>
        </w:rPr>
        <w:t>μπορει</w:t>
      </w:r>
      <w:proofErr w:type="spellEnd"/>
      <w:r w:rsidRPr="007930FA">
        <w:rPr>
          <w:sz w:val="24"/>
          <w:szCs w:val="24"/>
          <w:lang w:val="el-GR"/>
        </w:rPr>
        <w:t xml:space="preserve"> να προκαλέσουν διόγκωση ήπατος</w:t>
      </w:r>
    </w:p>
    <w:p w:rsidR="00F90E33" w:rsidRPr="007930FA" w:rsidRDefault="00F90E33" w:rsidP="005933D2">
      <w:pPr>
        <w:pStyle w:val="a8"/>
        <w:numPr>
          <w:ilvl w:val="0"/>
          <w:numId w:val="14"/>
        </w:numPr>
        <w:spacing w:line="360" w:lineRule="auto"/>
        <w:mirrorIndents/>
        <w:jc w:val="both"/>
        <w:rPr>
          <w:sz w:val="24"/>
          <w:szCs w:val="24"/>
          <w:lang w:val="el-GR"/>
        </w:rPr>
      </w:pPr>
      <w:r w:rsidRPr="007930FA">
        <w:rPr>
          <w:sz w:val="24"/>
          <w:szCs w:val="24"/>
          <w:lang w:val="el-GR"/>
        </w:rPr>
        <w:t>Μετεγχειρητική περίοδος</w:t>
      </w:r>
    </w:p>
    <w:p w:rsidR="00F90E33" w:rsidRPr="007930FA" w:rsidRDefault="00F90E33" w:rsidP="005933D2">
      <w:pPr>
        <w:pStyle w:val="a8"/>
        <w:numPr>
          <w:ilvl w:val="0"/>
          <w:numId w:val="14"/>
        </w:numPr>
        <w:spacing w:line="360" w:lineRule="auto"/>
        <w:mirrorIndents/>
        <w:jc w:val="both"/>
        <w:rPr>
          <w:sz w:val="24"/>
          <w:szCs w:val="24"/>
          <w:lang w:val="el-GR"/>
        </w:rPr>
      </w:pPr>
      <w:proofErr w:type="spellStart"/>
      <w:r w:rsidRPr="007930FA">
        <w:rPr>
          <w:sz w:val="24"/>
          <w:szCs w:val="24"/>
          <w:lang w:val="el-GR"/>
        </w:rPr>
        <w:t>Συγκοπτικά</w:t>
      </w:r>
      <w:proofErr w:type="spellEnd"/>
      <w:r w:rsidRPr="007930FA">
        <w:rPr>
          <w:sz w:val="24"/>
          <w:szCs w:val="24"/>
          <w:lang w:val="el-GR"/>
        </w:rPr>
        <w:t xml:space="preserve"> επεισόδια, απώλεια συνείδησης και επιληψία σε αθλήματα που μπορεί να ενέχουν επιπλέον κίνδυνο από κάτι τέτοιο (</w:t>
      </w:r>
      <w:proofErr w:type="spellStart"/>
      <w:r w:rsidRPr="007930FA">
        <w:rPr>
          <w:sz w:val="24"/>
          <w:szCs w:val="24"/>
          <w:lang w:val="el-GR"/>
        </w:rPr>
        <w:t>π.χ</w:t>
      </w:r>
      <w:proofErr w:type="spellEnd"/>
      <w:r w:rsidRPr="007930FA">
        <w:rPr>
          <w:sz w:val="24"/>
          <w:szCs w:val="24"/>
          <w:lang w:val="el-GR"/>
        </w:rPr>
        <w:t xml:space="preserve"> σκι, ιππασία, ποδηλασία, κολύμβηση)</w:t>
      </w:r>
    </w:p>
    <w:p w:rsidR="00F90E33" w:rsidRPr="007930FA" w:rsidRDefault="00F90E33" w:rsidP="005933D2">
      <w:pPr>
        <w:pStyle w:val="a8"/>
        <w:numPr>
          <w:ilvl w:val="0"/>
          <w:numId w:val="14"/>
        </w:numPr>
        <w:spacing w:line="360" w:lineRule="auto"/>
        <w:mirrorIndents/>
        <w:jc w:val="both"/>
        <w:rPr>
          <w:sz w:val="24"/>
          <w:szCs w:val="24"/>
          <w:lang w:val="el-GR"/>
        </w:rPr>
      </w:pPr>
      <w:r w:rsidRPr="007930FA">
        <w:rPr>
          <w:sz w:val="24"/>
          <w:szCs w:val="24"/>
          <w:lang w:val="el-GR"/>
        </w:rPr>
        <w:t xml:space="preserve">Βαρύ μη ελεγχόμενο άσθμα ή αναφυλαξία/σοβαρή αλλεργία σε αλλεργιογόνα </w:t>
      </w:r>
      <w:proofErr w:type="spellStart"/>
      <w:r w:rsidRPr="007930FA">
        <w:rPr>
          <w:sz w:val="24"/>
          <w:szCs w:val="24"/>
          <w:lang w:val="el-GR"/>
        </w:rPr>
        <w:t>π.χ</w:t>
      </w:r>
      <w:proofErr w:type="spellEnd"/>
      <w:r w:rsidRPr="007930FA">
        <w:rPr>
          <w:sz w:val="24"/>
          <w:szCs w:val="24"/>
          <w:lang w:val="el-GR"/>
        </w:rPr>
        <w:t xml:space="preserve"> εποχικά που επηρεάζουν την άθληση </w:t>
      </w:r>
      <w:proofErr w:type="spellStart"/>
      <w:r w:rsidRPr="007930FA">
        <w:rPr>
          <w:sz w:val="24"/>
          <w:szCs w:val="24"/>
          <w:lang w:val="el-GR"/>
        </w:rPr>
        <w:t>π.χ</w:t>
      </w:r>
      <w:proofErr w:type="spellEnd"/>
      <w:r w:rsidRPr="007930FA">
        <w:rPr>
          <w:sz w:val="24"/>
          <w:szCs w:val="24"/>
          <w:lang w:val="el-GR"/>
        </w:rPr>
        <w:t xml:space="preserve"> στην ύπαιθρο</w:t>
      </w:r>
    </w:p>
    <w:p w:rsidR="00F90E33" w:rsidRPr="007930FA" w:rsidRDefault="00F90E33" w:rsidP="005933D2">
      <w:pPr>
        <w:pStyle w:val="a8"/>
        <w:numPr>
          <w:ilvl w:val="0"/>
          <w:numId w:val="14"/>
        </w:numPr>
        <w:spacing w:line="360" w:lineRule="auto"/>
        <w:mirrorIndents/>
        <w:jc w:val="both"/>
        <w:rPr>
          <w:sz w:val="24"/>
          <w:szCs w:val="24"/>
          <w:lang w:val="el-GR"/>
        </w:rPr>
      </w:pPr>
      <w:r w:rsidRPr="007930FA">
        <w:rPr>
          <w:sz w:val="24"/>
          <w:szCs w:val="24"/>
          <w:lang w:val="el-GR"/>
        </w:rPr>
        <w:t xml:space="preserve">Συγκεκριμένες σοβαρές παθήσεις </w:t>
      </w:r>
    </w:p>
    <w:p w:rsidR="00F90E33" w:rsidRDefault="00F90E33" w:rsidP="005933D2">
      <w:pPr>
        <w:pStyle w:val="a8"/>
        <w:numPr>
          <w:ilvl w:val="0"/>
          <w:numId w:val="14"/>
        </w:numPr>
        <w:spacing w:line="360" w:lineRule="auto"/>
        <w:mirrorIndents/>
        <w:jc w:val="both"/>
        <w:rPr>
          <w:sz w:val="24"/>
          <w:szCs w:val="24"/>
          <w:lang w:val="el-GR"/>
        </w:rPr>
      </w:pPr>
      <w:r w:rsidRPr="007930FA">
        <w:rPr>
          <w:sz w:val="24"/>
          <w:szCs w:val="24"/>
          <w:lang w:val="el-GR"/>
        </w:rPr>
        <w:t>Παράγοντες περιστασιακοί του περιβάλλοντος (</w:t>
      </w:r>
      <w:proofErr w:type="spellStart"/>
      <w:r w:rsidRPr="007930FA">
        <w:rPr>
          <w:sz w:val="24"/>
          <w:szCs w:val="24"/>
          <w:lang w:val="el-GR"/>
        </w:rPr>
        <w:t>π.χ</w:t>
      </w:r>
      <w:proofErr w:type="spellEnd"/>
      <w:r w:rsidRPr="007930FA">
        <w:rPr>
          <w:sz w:val="24"/>
          <w:szCs w:val="24"/>
          <w:lang w:val="el-GR"/>
        </w:rPr>
        <w:t xml:space="preserve"> αυξημένοι ατμοσφαιρικοί ρύποι, αυξημένη θερμοκρασία ή υγρασία περιβάλλοντος, απότομη αλλαγή περιοχής άθλησης χωρίς να έχει προηγηθεί εγκλιματισμό</w:t>
      </w:r>
    </w:p>
    <w:p w:rsidR="007930FA" w:rsidRDefault="007930FA" w:rsidP="005933D2">
      <w:pPr>
        <w:spacing w:line="360" w:lineRule="auto"/>
        <w:contextualSpacing/>
        <w:mirrorIndents/>
        <w:jc w:val="both"/>
        <w:rPr>
          <w:sz w:val="24"/>
          <w:szCs w:val="24"/>
          <w:lang w:val="el-GR"/>
        </w:rPr>
      </w:pPr>
    </w:p>
    <w:p w:rsidR="007930FA" w:rsidRPr="007930FA" w:rsidRDefault="007930FA" w:rsidP="005933D2">
      <w:pPr>
        <w:spacing w:line="360" w:lineRule="auto"/>
        <w:contextualSpacing/>
        <w:mirrorIndents/>
        <w:jc w:val="both"/>
        <w:rPr>
          <w:sz w:val="24"/>
          <w:szCs w:val="24"/>
          <w:lang w:val="el-GR"/>
        </w:rPr>
      </w:pPr>
    </w:p>
    <w:p w:rsidR="00AD7783" w:rsidRPr="007930FA" w:rsidRDefault="004B3936" w:rsidP="005933D2">
      <w:pPr>
        <w:pStyle w:val="2"/>
        <w:shd w:val="clear" w:color="auto" w:fill="FFFFFF"/>
        <w:spacing w:before="0" w:beforeAutospacing="0" w:after="168" w:afterAutospacing="0" w:line="360" w:lineRule="auto"/>
        <w:contextualSpacing/>
        <w:mirrorIndents/>
        <w:rPr>
          <w:rFonts w:asciiTheme="minorHAnsi" w:hAnsiTheme="minorHAnsi" w:cs="Arial"/>
          <w:bCs w:val="0"/>
          <w:color w:val="000000" w:themeColor="text1"/>
          <w:sz w:val="24"/>
          <w:szCs w:val="24"/>
          <w:lang w:val="el-GR"/>
        </w:rPr>
      </w:pPr>
      <w:r w:rsidRPr="007930FA">
        <w:rPr>
          <w:rFonts w:asciiTheme="minorHAnsi" w:hAnsiTheme="minorHAnsi" w:cs="Arial"/>
          <w:bCs w:val="0"/>
          <w:color w:val="000000" w:themeColor="text1"/>
          <w:sz w:val="24"/>
          <w:szCs w:val="24"/>
          <w:highlight w:val="darkCyan"/>
          <w:lang w:val="el-GR"/>
        </w:rPr>
        <w:t>ΜΥΙΚΕΣ ΚΑΚΩΣΕΙΣ</w:t>
      </w:r>
      <w:r w:rsidRPr="007930FA">
        <w:rPr>
          <w:rFonts w:asciiTheme="minorHAnsi" w:hAnsiTheme="minorHAnsi" w:cs="Arial"/>
          <w:bCs w:val="0"/>
          <w:color w:val="000000" w:themeColor="text1"/>
          <w:sz w:val="24"/>
          <w:szCs w:val="24"/>
          <w:lang w:val="el-GR"/>
        </w:rPr>
        <w:t xml:space="preserve"> </w:t>
      </w:r>
      <w:r w:rsidR="00AD7783" w:rsidRPr="007930FA">
        <w:rPr>
          <w:rFonts w:asciiTheme="minorHAnsi" w:hAnsiTheme="minorHAnsi" w:cs="Arial"/>
          <w:b w:val="0"/>
          <w:bCs w:val="0"/>
          <w:color w:val="000000" w:themeColor="text1"/>
          <w:sz w:val="24"/>
          <w:szCs w:val="24"/>
          <w:lang w:val="el-GR"/>
        </w:rPr>
        <w:br/>
      </w:r>
      <w:r w:rsidR="00AD7783" w:rsidRPr="007930FA">
        <w:rPr>
          <w:rFonts w:asciiTheme="minorHAnsi" w:hAnsiTheme="minorHAnsi" w:cs="Arial"/>
          <w:color w:val="000000" w:themeColor="text1"/>
          <w:sz w:val="24"/>
          <w:szCs w:val="24"/>
          <w:lang w:val="el-GR"/>
        </w:rPr>
        <w:t>Οι μυϊκές κακώσεις ή θλάσεις όπως συνήθως ονομάζονται, χωρίζονται σε αυτές που γίνονται από άμεση πλήξη και σε αυτές που γίνονται από έμμεση βία όταν ο μυς διαταθεί πέρα από το όριο αντοχής του.</w:t>
      </w:r>
      <w:r w:rsidR="007930FA">
        <w:rPr>
          <w:rFonts w:asciiTheme="minorHAnsi" w:hAnsiTheme="minorHAnsi" w:cs="Arial"/>
          <w:color w:val="000000" w:themeColor="text1"/>
          <w:sz w:val="24"/>
          <w:szCs w:val="24"/>
          <w:lang w:val="el-GR"/>
        </w:rPr>
        <w:t xml:space="preserve"> Μπορεί να προέρχονται από:</w:t>
      </w:r>
    </w:p>
    <w:p w:rsidR="00AD7783" w:rsidRPr="007930FA" w:rsidRDefault="007930FA" w:rsidP="005933D2">
      <w:pPr>
        <w:shd w:val="clear" w:color="auto" w:fill="FFFFFF"/>
        <w:spacing w:after="300" w:line="360" w:lineRule="auto"/>
        <w:contextualSpacing/>
        <w:mirrorIndents/>
        <w:rPr>
          <w:rFonts w:eastAsia="Times New Roman" w:cs="Arial"/>
          <w:color w:val="000000" w:themeColor="text1"/>
          <w:sz w:val="24"/>
          <w:szCs w:val="24"/>
          <w:lang w:val="el-GR"/>
        </w:rPr>
      </w:pPr>
      <w:r>
        <w:rPr>
          <w:rFonts w:eastAsia="Times New Roman" w:cs="Arial"/>
          <w:color w:val="000000" w:themeColor="text1"/>
          <w:sz w:val="24"/>
          <w:szCs w:val="24"/>
          <w:lang w:val="el-GR"/>
        </w:rPr>
        <w:t xml:space="preserve">Α) </w:t>
      </w:r>
      <w:r w:rsidR="00AD7783" w:rsidRPr="007930FA">
        <w:rPr>
          <w:rFonts w:eastAsia="Times New Roman" w:cs="Arial"/>
          <w:color w:val="000000" w:themeColor="text1"/>
          <w:sz w:val="24"/>
          <w:szCs w:val="24"/>
          <w:lang w:val="el-GR"/>
        </w:rPr>
        <w:t>Κάκωση από άμεση πλήξη</w:t>
      </w:r>
    </w:p>
    <w:p w:rsidR="00F27039" w:rsidRPr="007930FA" w:rsidRDefault="007930FA" w:rsidP="005933D2">
      <w:pPr>
        <w:shd w:val="clear" w:color="auto" w:fill="FFFFFF"/>
        <w:spacing w:after="300" w:line="360" w:lineRule="auto"/>
        <w:contextualSpacing/>
        <w:mirrorIndents/>
        <w:rPr>
          <w:rFonts w:eastAsia="Times New Roman" w:cs="Arial"/>
          <w:color w:val="000000" w:themeColor="text1"/>
          <w:sz w:val="24"/>
          <w:szCs w:val="24"/>
          <w:lang w:val="el-GR"/>
        </w:rPr>
      </w:pPr>
      <w:r>
        <w:rPr>
          <w:rFonts w:eastAsia="Times New Roman" w:cs="Arial"/>
          <w:color w:val="000000" w:themeColor="text1"/>
          <w:sz w:val="24"/>
          <w:szCs w:val="24"/>
          <w:lang w:val="el-GR"/>
        </w:rPr>
        <w:t xml:space="preserve">Β) </w:t>
      </w:r>
      <w:r w:rsidR="00F27039" w:rsidRPr="007930FA">
        <w:rPr>
          <w:rFonts w:eastAsia="Times New Roman" w:cs="Arial"/>
          <w:color w:val="000000" w:themeColor="text1"/>
          <w:sz w:val="24"/>
          <w:szCs w:val="24"/>
          <w:lang w:val="el-GR"/>
        </w:rPr>
        <w:t>Κάκωση από διάταση</w:t>
      </w:r>
    </w:p>
    <w:p w:rsidR="00F27039" w:rsidRPr="007930FA" w:rsidRDefault="007930FA" w:rsidP="005933D2">
      <w:pPr>
        <w:shd w:val="clear" w:color="auto" w:fill="FFFFFF"/>
        <w:spacing w:after="300" w:line="360" w:lineRule="auto"/>
        <w:contextualSpacing/>
        <w:mirrorIndents/>
        <w:rPr>
          <w:rFonts w:eastAsia="Times New Roman" w:cs="Arial"/>
          <w:color w:val="000000" w:themeColor="text1"/>
          <w:sz w:val="24"/>
          <w:szCs w:val="24"/>
          <w:lang w:val="el-GR"/>
        </w:rPr>
      </w:pPr>
      <w:r>
        <w:rPr>
          <w:rFonts w:eastAsia="Times New Roman" w:cs="Arial"/>
          <w:color w:val="000000" w:themeColor="text1"/>
          <w:sz w:val="24"/>
          <w:szCs w:val="24"/>
          <w:lang w:val="el-GR"/>
        </w:rPr>
        <w:lastRenderedPageBreak/>
        <w:t xml:space="preserve">Γ) </w:t>
      </w:r>
      <w:r w:rsidR="00F27039" w:rsidRPr="007930FA">
        <w:rPr>
          <w:rFonts w:eastAsia="Times New Roman" w:cs="Arial"/>
          <w:color w:val="000000" w:themeColor="text1"/>
          <w:sz w:val="24"/>
          <w:szCs w:val="24"/>
          <w:lang w:val="el-GR"/>
        </w:rPr>
        <w:t>Ανάλογα με την βαρύτητα της κάκωσης χωρίζονται σε 3 βαθμούς.</w:t>
      </w:r>
      <w:r w:rsidR="00F27039" w:rsidRPr="007930FA">
        <w:rPr>
          <w:rFonts w:eastAsia="Times New Roman" w:cs="Arial"/>
          <w:color w:val="000000" w:themeColor="text1"/>
          <w:sz w:val="24"/>
          <w:szCs w:val="24"/>
          <w:lang w:val="el-GR"/>
        </w:rPr>
        <w:br/>
      </w:r>
      <w:r w:rsidR="00F27039" w:rsidRPr="007930FA">
        <w:rPr>
          <w:rFonts w:eastAsia="Times New Roman" w:cs="Arial"/>
          <w:b/>
          <w:bCs/>
          <w:color w:val="000000" w:themeColor="text1"/>
          <w:sz w:val="24"/>
          <w:szCs w:val="24"/>
          <w:lang w:val="el-GR"/>
        </w:rPr>
        <w:t>1</w:t>
      </w:r>
      <w:r w:rsidR="00F27039" w:rsidRPr="007930FA">
        <w:rPr>
          <w:rFonts w:eastAsia="Times New Roman" w:cs="Arial"/>
          <w:b/>
          <w:bCs/>
          <w:color w:val="000000" w:themeColor="text1"/>
          <w:sz w:val="24"/>
          <w:szCs w:val="24"/>
          <w:vertAlign w:val="superscript"/>
          <w:lang w:val="el-GR"/>
        </w:rPr>
        <w:t>ου</w:t>
      </w:r>
      <w:r w:rsidR="004B3936" w:rsidRPr="007930FA">
        <w:rPr>
          <w:rFonts w:eastAsia="Times New Roman" w:cs="Arial"/>
          <w:b/>
          <w:bCs/>
          <w:color w:val="000000" w:themeColor="text1"/>
          <w:sz w:val="24"/>
          <w:szCs w:val="24"/>
          <w:lang w:val="el-GR"/>
        </w:rPr>
        <w:t xml:space="preserve"> </w:t>
      </w:r>
      <w:r w:rsidR="00F27039" w:rsidRPr="007930FA">
        <w:rPr>
          <w:rFonts w:eastAsia="Times New Roman" w:cs="Arial"/>
          <w:b/>
          <w:bCs/>
          <w:color w:val="000000" w:themeColor="text1"/>
          <w:sz w:val="24"/>
          <w:szCs w:val="24"/>
          <w:lang w:val="el-GR"/>
        </w:rPr>
        <w:t xml:space="preserve"> βαθμού</w:t>
      </w:r>
      <w:r w:rsidR="00F27039" w:rsidRPr="007930FA">
        <w:rPr>
          <w:rFonts w:eastAsia="Times New Roman" w:cs="Arial"/>
          <w:color w:val="000000" w:themeColor="text1"/>
          <w:sz w:val="24"/>
          <w:szCs w:val="24"/>
        </w:rPr>
        <w:t> </w:t>
      </w:r>
      <w:r w:rsidR="00F27039" w:rsidRPr="007930FA">
        <w:rPr>
          <w:rFonts w:eastAsia="Times New Roman" w:cs="Arial"/>
          <w:color w:val="000000" w:themeColor="text1"/>
          <w:sz w:val="24"/>
          <w:szCs w:val="24"/>
          <w:lang w:val="el-GR"/>
        </w:rPr>
        <w:t>χαρακτηρίζεται η κάκωση που έχει απλή διάταση έως και ρήξη λίγων μυϊκών ινών.</w:t>
      </w:r>
      <w:r w:rsidR="0023570C" w:rsidRPr="007930FA">
        <w:rPr>
          <w:rFonts w:eastAsia="Times New Roman" w:cs="Arial"/>
          <w:color w:val="000000" w:themeColor="text1"/>
          <w:sz w:val="24"/>
          <w:szCs w:val="24"/>
          <w:lang w:val="el-GR"/>
        </w:rPr>
        <w:t xml:space="preserve"> Χαρακτηρίζεται από </w:t>
      </w:r>
      <w:r w:rsidR="0023570C" w:rsidRPr="007930FA">
        <w:rPr>
          <w:rFonts w:eastAsia="Times New Roman" w:cs="Arial"/>
          <w:b/>
          <w:color w:val="000000" w:themeColor="text1"/>
          <w:sz w:val="24"/>
          <w:szCs w:val="24"/>
          <w:lang w:val="el-GR"/>
        </w:rPr>
        <w:t>μικρή</w:t>
      </w:r>
      <w:r w:rsidR="0023570C" w:rsidRPr="007930FA">
        <w:rPr>
          <w:rFonts w:eastAsia="Times New Roman" w:cs="Arial"/>
          <w:color w:val="000000" w:themeColor="text1"/>
          <w:sz w:val="24"/>
          <w:szCs w:val="24"/>
          <w:lang w:val="el-GR"/>
        </w:rPr>
        <w:t xml:space="preserve"> ευαισθησία, οίδημα και πόνο στο εύρος της τροχιάς κίνησης του τραυματισμένου μυός</w:t>
      </w:r>
      <w:r w:rsidR="00F27039" w:rsidRPr="007930FA">
        <w:rPr>
          <w:rFonts w:eastAsia="Times New Roman" w:cs="Arial"/>
          <w:color w:val="000000" w:themeColor="text1"/>
          <w:sz w:val="24"/>
          <w:szCs w:val="24"/>
          <w:lang w:val="el-GR"/>
        </w:rPr>
        <w:br/>
      </w:r>
      <w:r w:rsidR="004B3936" w:rsidRPr="007930FA">
        <w:rPr>
          <w:rFonts w:eastAsia="Times New Roman" w:cs="Arial"/>
          <w:b/>
          <w:bCs/>
          <w:color w:val="000000" w:themeColor="text1"/>
          <w:sz w:val="24"/>
          <w:szCs w:val="24"/>
          <w:lang w:val="el-GR"/>
        </w:rPr>
        <w:t>2</w:t>
      </w:r>
      <w:r w:rsidR="004B3936" w:rsidRPr="007930FA">
        <w:rPr>
          <w:rFonts w:eastAsia="Times New Roman" w:cs="Arial"/>
          <w:b/>
          <w:bCs/>
          <w:color w:val="000000" w:themeColor="text1"/>
          <w:sz w:val="24"/>
          <w:szCs w:val="24"/>
          <w:vertAlign w:val="superscript"/>
          <w:lang w:val="el-GR"/>
        </w:rPr>
        <w:t>ου</w:t>
      </w:r>
      <w:r w:rsidR="004B3936" w:rsidRPr="007930FA">
        <w:rPr>
          <w:rFonts w:eastAsia="Times New Roman" w:cs="Arial"/>
          <w:b/>
          <w:bCs/>
          <w:color w:val="000000" w:themeColor="text1"/>
          <w:sz w:val="24"/>
          <w:szCs w:val="24"/>
          <w:lang w:val="el-GR"/>
        </w:rPr>
        <w:t xml:space="preserve"> </w:t>
      </w:r>
      <w:r w:rsidR="00F27039" w:rsidRPr="007930FA">
        <w:rPr>
          <w:rFonts w:eastAsia="Times New Roman" w:cs="Arial"/>
          <w:b/>
          <w:bCs/>
          <w:color w:val="000000" w:themeColor="text1"/>
          <w:sz w:val="24"/>
          <w:szCs w:val="24"/>
          <w:lang w:val="el-GR"/>
        </w:rPr>
        <w:t>βαθμού</w:t>
      </w:r>
      <w:r w:rsidR="00F27039" w:rsidRPr="007930FA">
        <w:rPr>
          <w:rFonts w:eastAsia="Times New Roman" w:cs="Arial"/>
          <w:color w:val="000000" w:themeColor="text1"/>
          <w:sz w:val="24"/>
          <w:szCs w:val="24"/>
        </w:rPr>
        <w:t> </w:t>
      </w:r>
      <w:r w:rsidR="004B3936" w:rsidRPr="007930FA">
        <w:rPr>
          <w:rFonts w:eastAsia="Times New Roman" w:cs="Arial"/>
          <w:color w:val="000000" w:themeColor="text1"/>
          <w:sz w:val="24"/>
          <w:szCs w:val="24"/>
          <w:lang w:val="el-GR"/>
        </w:rPr>
        <w:t xml:space="preserve"> </w:t>
      </w:r>
      <w:r w:rsidR="000E1AEB" w:rsidRPr="007930FA">
        <w:rPr>
          <w:rFonts w:eastAsia="Times New Roman" w:cs="Arial"/>
          <w:color w:val="000000" w:themeColor="text1"/>
          <w:sz w:val="24"/>
          <w:szCs w:val="24"/>
          <w:lang w:val="el-GR"/>
        </w:rPr>
        <w:t>η μερική ρήξη του μυός που εμφανίζεται με μέτρια ευαισθησία, οίδημα μεγάλο και μυϊκό σπασμό και σημαντικό περιορισμός του εύρους της τροχιάς του μυός</w:t>
      </w:r>
      <w:r w:rsidR="00F27039" w:rsidRPr="007930FA">
        <w:rPr>
          <w:rFonts w:eastAsia="Times New Roman" w:cs="Arial"/>
          <w:color w:val="000000" w:themeColor="text1"/>
          <w:sz w:val="24"/>
          <w:szCs w:val="24"/>
          <w:lang w:val="el-GR"/>
        </w:rPr>
        <w:br/>
      </w:r>
      <w:r w:rsidR="00F27039" w:rsidRPr="007930FA">
        <w:rPr>
          <w:rFonts w:eastAsia="Times New Roman" w:cs="Arial"/>
          <w:b/>
          <w:bCs/>
          <w:color w:val="000000" w:themeColor="text1"/>
          <w:sz w:val="24"/>
          <w:szCs w:val="24"/>
          <w:lang w:val="el-GR"/>
        </w:rPr>
        <w:t>3</w:t>
      </w:r>
      <w:r w:rsidR="00F27039" w:rsidRPr="007930FA">
        <w:rPr>
          <w:rFonts w:eastAsia="Times New Roman" w:cs="Arial"/>
          <w:b/>
          <w:bCs/>
          <w:color w:val="000000" w:themeColor="text1"/>
          <w:sz w:val="24"/>
          <w:szCs w:val="24"/>
          <w:vertAlign w:val="superscript"/>
          <w:lang w:val="el-GR"/>
        </w:rPr>
        <w:t>ου</w:t>
      </w:r>
      <w:r w:rsidR="004B3936" w:rsidRPr="007930FA">
        <w:rPr>
          <w:rFonts w:eastAsia="Times New Roman" w:cs="Arial"/>
          <w:b/>
          <w:bCs/>
          <w:color w:val="000000" w:themeColor="text1"/>
          <w:sz w:val="24"/>
          <w:szCs w:val="24"/>
          <w:lang w:val="el-GR"/>
        </w:rPr>
        <w:t xml:space="preserve"> </w:t>
      </w:r>
      <w:r w:rsidR="00F27039" w:rsidRPr="007930FA">
        <w:rPr>
          <w:rFonts w:eastAsia="Times New Roman" w:cs="Arial"/>
          <w:b/>
          <w:bCs/>
          <w:color w:val="000000" w:themeColor="text1"/>
          <w:sz w:val="24"/>
          <w:szCs w:val="24"/>
          <w:lang w:val="el-GR"/>
        </w:rPr>
        <w:t xml:space="preserve"> βαθμού</w:t>
      </w:r>
      <w:r w:rsidR="00F27039" w:rsidRPr="007930FA">
        <w:rPr>
          <w:rFonts w:eastAsia="Times New Roman" w:cs="Arial"/>
          <w:color w:val="000000" w:themeColor="text1"/>
          <w:sz w:val="24"/>
          <w:szCs w:val="24"/>
        </w:rPr>
        <w:t> </w:t>
      </w:r>
      <w:r w:rsidR="00F27039" w:rsidRPr="007930FA">
        <w:rPr>
          <w:rFonts w:eastAsia="Times New Roman" w:cs="Arial"/>
          <w:color w:val="000000" w:themeColor="text1"/>
          <w:sz w:val="24"/>
          <w:szCs w:val="24"/>
          <w:lang w:val="el-GR"/>
        </w:rPr>
        <w:t>η πλήρης ρήξη του μυός</w:t>
      </w:r>
      <w:r w:rsidR="000E1AEB" w:rsidRPr="007930FA">
        <w:rPr>
          <w:rFonts w:eastAsia="Times New Roman" w:cs="Arial"/>
          <w:color w:val="000000" w:themeColor="text1"/>
          <w:sz w:val="24"/>
          <w:szCs w:val="24"/>
          <w:lang w:val="el-GR"/>
        </w:rPr>
        <w:t xml:space="preserve"> που εκδηλώνεται με πολύ έντονο πόνο και σπασμό  και σημαντικό οίδημα και συνοδεύεται από παύση λειτουργίας του μυός στη συμμετοχή του στην κίνηση για την οποία είναι υπεύθυνος</w:t>
      </w:r>
      <w:r w:rsidR="00F27039" w:rsidRPr="007930FA">
        <w:rPr>
          <w:rFonts w:eastAsia="Times New Roman" w:cs="Arial"/>
          <w:color w:val="000000" w:themeColor="text1"/>
          <w:sz w:val="24"/>
          <w:szCs w:val="24"/>
          <w:lang w:val="el-GR"/>
        </w:rPr>
        <w:t>.</w:t>
      </w:r>
    </w:p>
    <w:p w:rsidR="00F27039" w:rsidRPr="007930FA" w:rsidRDefault="00F27039" w:rsidP="005933D2">
      <w:pPr>
        <w:shd w:val="clear" w:color="auto" w:fill="FFFFFF"/>
        <w:spacing w:after="300" w:line="360" w:lineRule="auto"/>
        <w:contextualSpacing/>
        <w:mirrorIndents/>
        <w:rPr>
          <w:rFonts w:eastAsia="Times New Roman" w:cs="Arial"/>
          <w:color w:val="000000" w:themeColor="text1"/>
          <w:sz w:val="24"/>
          <w:szCs w:val="24"/>
          <w:lang w:val="el-GR"/>
        </w:rPr>
      </w:pPr>
      <w:r w:rsidRPr="007930FA">
        <w:rPr>
          <w:rFonts w:eastAsia="Times New Roman" w:cs="Arial"/>
          <w:color w:val="000000" w:themeColor="text1"/>
          <w:sz w:val="24"/>
          <w:szCs w:val="24"/>
          <w:lang w:val="el-GR"/>
        </w:rPr>
        <w:t xml:space="preserve">Οι </w:t>
      </w:r>
      <w:proofErr w:type="spellStart"/>
      <w:r w:rsidRPr="007930FA">
        <w:rPr>
          <w:rFonts w:eastAsia="Times New Roman" w:cs="Arial"/>
          <w:color w:val="000000" w:themeColor="text1"/>
          <w:sz w:val="24"/>
          <w:szCs w:val="24"/>
          <w:lang w:val="el-GR"/>
        </w:rPr>
        <w:t>μυικές</w:t>
      </w:r>
      <w:proofErr w:type="spellEnd"/>
      <w:r w:rsidRPr="007930FA">
        <w:rPr>
          <w:rFonts w:eastAsia="Times New Roman" w:cs="Arial"/>
          <w:color w:val="000000" w:themeColor="text1"/>
          <w:sz w:val="24"/>
          <w:szCs w:val="24"/>
          <w:lang w:val="el-GR"/>
        </w:rPr>
        <w:t xml:space="preserve"> θλάσεις συμβαίνουν συχνότερα στους μύες εκείνους που εκτείνονται πέρα από δύο αρθρώσεις όπως είναι οι οπίσθιοι μηριαίοι, η ορθή κεφαλή του </w:t>
      </w:r>
      <w:proofErr w:type="spellStart"/>
      <w:r w:rsidRPr="007930FA">
        <w:rPr>
          <w:rFonts w:eastAsia="Times New Roman" w:cs="Arial"/>
          <w:color w:val="000000" w:themeColor="text1"/>
          <w:sz w:val="24"/>
          <w:szCs w:val="24"/>
          <w:lang w:val="el-GR"/>
        </w:rPr>
        <w:t>τετρακεφάλου</w:t>
      </w:r>
      <w:proofErr w:type="spellEnd"/>
      <w:r w:rsidRPr="007930FA">
        <w:rPr>
          <w:rFonts w:eastAsia="Times New Roman" w:cs="Arial"/>
          <w:color w:val="000000" w:themeColor="text1"/>
          <w:sz w:val="24"/>
          <w:szCs w:val="24"/>
          <w:lang w:val="el-GR"/>
        </w:rPr>
        <w:t xml:space="preserve">, ο </w:t>
      </w:r>
      <w:proofErr w:type="spellStart"/>
      <w:r w:rsidRPr="007930FA">
        <w:rPr>
          <w:rFonts w:eastAsia="Times New Roman" w:cs="Arial"/>
          <w:color w:val="000000" w:themeColor="text1"/>
          <w:sz w:val="24"/>
          <w:szCs w:val="24"/>
          <w:lang w:val="el-GR"/>
        </w:rPr>
        <w:t>γαστροκνήμιος</w:t>
      </w:r>
      <w:proofErr w:type="spellEnd"/>
      <w:r w:rsidRPr="007930FA">
        <w:rPr>
          <w:rFonts w:eastAsia="Times New Roman" w:cs="Arial"/>
          <w:color w:val="000000" w:themeColor="text1"/>
          <w:sz w:val="24"/>
          <w:szCs w:val="24"/>
          <w:lang w:val="el-GR"/>
        </w:rPr>
        <w:t xml:space="preserve"> και δικέφαλος </w:t>
      </w:r>
      <w:proofErr w:type="spellStart"/>
      <w:r w:rsidRPr="007930FA">
        <w:rPr>
          <w:rFonts w:eastAsia="Times New Roman" w:cs="Arial"/>
          <w:color w:val="000000" w:themeColor="text1"/>
          <w:sz w:val="24"/>
          <w:szCs w:val="24"/>
          <w:lang w:val="el-GR"/>
        </w:rPr>
        <w:t>βραχιόνιος</w:t>
      </w:r>
      <w:proofErr w:type="spellEnd"/>
      <w:r w:rsidRPr="007930FA">
        <w:rPr>
          <w:rFonts w:eastAsia="Times New Roman" w:cs="Arial"/>
          <w:color w:val="000000" w:themeColor="text1"/>
          <w:sz w:val="24"/>
          <w:szCs w:val="24"/>
          <w:lang w:val="el-GR"/>
        </w:rPr>
        <w:t>.</w:t>
      </w:r>
    </w:p>
    <w:p w:rsidR="004B3936" w:rsidRPr="007930FA" w:rsidRDefault="004B3936" w:rsidP="005933D2">
      <w:pPr>
        <w:shd w:val="clear" w:color="auto" w:fill="FFFFFF"/>
        <w:spacing w:after="300" w:line="360" w:lineRule="auto"/>
        <w:contextualSpacing/>
        <w:mirrorIndents/>
        <w:rPr>
          <w:rFonts w:eastAsia="Times New Roman" w:cs="Arial"/>
          <w:color w:val="000000" w:themeColor="text1"/>
          <w:sz w:val="24"/>
          <w:szCs w:val="24"/>
          <w:lang w:val="el-GR"/>
        </w:rPr>
      </w:pPr>
    </w:p>
    <w:p w:rsidR="00F27039" w:rsidRPr="007930FA" w:rsidRDefault="00F27039" w:rsidP="005933D2">
      <w:pPr>
        <w:shd w:val="clear" w:color="auto" w:fill="FFFFFF"/>
        <w:spacing w:after="300" w:line="360" w:lineRule="auto"/>
        <w:contextualSpacing/>
        <w:mirrorIndents/>
        <w:rPr>
          <w:rFonts w:eastAsia="Times New Roman" w:cs="Arial"/>
          <w:color w:val="000000" w:themeColor="text1"/>
          <w:sz w:val="24"/>
          <w:szCs w:val="24"/>
          <w:lang w:val="el-GR"/>
        </w:rPr>
      </w:pPr>
      <w:proofErr w:type="spellStart"/>
      <w:r w:rsidRPr="007930FA">
        <w:rPr>
          <w:rFonts w:eastAsia="Times New Roman" w:cs="Arial"/>
          <w:b/>
          <w:bCs/>
          <w:color w:val="000000" w:themeColor="text1"/>
          <w:sz w:val="24"/>
          <w:szCs w:val="24"/>
          <w:lang w:val="el-GR"/>
        </w:rPr>
        <w:t>Προδιαθεσικοί</w:t>
      </w:r>
      <w:proofErr w:type="spellEnd"/>
      <w:r w:rsidRPr="007930FA">
        <w:rPr>
          <w:rFonts w:eastAsia="Times New Roman" w:cs="Arial"/>
          <w:b/>
          <w:bCs/>
          <w:color w:val="000000" w:themeColor="text1"/>
          <w:sz w:val="24"/>
          <w:szCs w:val="24"/>
          <w:lang w:val="el-GR"/>
        </w:rPr>
        <w:t xml:space="preserve"> παράγοντες είναι</w:t>
      </w:r>
      <w:r w:rsidRPr="007930FA">
        <w:rPr>
          <w:rFonts w:eastAsia="Times New Roman" w:cs="Arial"/>
          <w:color w:val="000000" w:themeColor="text1"/>
          <w:sz w:val="24"/>
          <w:szCs w:val="24"/>
          <w:lang w:val="el-GR"/>
        </w:rPr>
        <w:t>:</w:t>
      </w:r>
      <w:r w:rsidRPr="007930FA">
        <w:rPr>
          <w:rFonts w:eastAsia="Times New Roman" w:cs="Arial"/>
          <w:color w:val="000000" w:themeColor="text1"/>
          <w:sz w:val="24"/>
          <w:szCs w:val="24"/>
          <w:lang w:val="el-GR"/>
        </w:rPr>
        <w:br/>
        <w:t>• προηγούμενη μυϊκή θλάση</w:t>
      </w:r>
      <w:r w:rsidRPr="007930FA">
        <w:rPr>
          <w:rFonts w:eastAsia="Times New Roman" w:cs="Arial"/>
          <w:color w:val="000000" w:themeColor="text1"/>
          <w:sz w:val="24"/>
          <w:szCs w:val="24"/>
          <w:lang w:val="el-GR"/>
        </w:rPr>
        <w:br/>
        <w:t xml:space="preserve">• μυϊκή </w:t>
      </w:r>
      <w:proofErr w:type="spellStart"/>
      <w:r w:rsidRPr="007930FA">
        <w:rPr>
          <w:rFonts w:eastAsia="Times New Roman" w:cs="Arial"/>
          <w:color w:val="000000" w:themeColor="text1"/>
          <w:sz w:val="24"/>
          <w:szCs w:val="24"/>
          <w:lang w:val="el-GR"/>
        </w:rPr>
        <w:t>ανισσοροπία</w:t>
      </w:r>
      <w:proofErr w:type="spellEnd"/>
      <w:r w:rsidRPr="007930FA">
        <w:rPr>
          <w:rFonts w:eastAsia="Times New Roman" w:cs="Arial"/>
          <w:color w:val="000000" w:themeColor="text1"/>
          <w:sz w:val="24"/>
          <w:szCs w:val="24"/>
          <w:lang w:val="el-GR"/>
        </w:rPr>
        <w:br/>
        <w:t>• μυϊκή κόπωση</w:t>
      </w:r>
      <w:r w:rsidRPr="007930FA">
        <w:rPr>
          <w:rFonts w:eastAsia="Times New Roman" w:cs="Arial"/>
          <w:color w:val="000000" w:themeColor="text1"/>
          <w:sz w:val="24"/>
          <w:szCs w:val="24"/>
          <w:lang w:val="el-GR"/>
        </w:rPr>
        <w:br/>
        <w:t>• μη επαρκής ανάπαυση</w:t>
      </w:r>
      <w:r w:rsidRPr="007930FA">
        <w:rPr>
          <w:rFonts w:eastAsia="Times New Roman" w:cs="Arial"/>
          <w:color w:val="000000" w:themeColor="text1"/>
          <w:sz w:val="24"/>
          <w:szCs w:val="24"/>
          <w:lang w:val="el-GR"/>
        </w:rPr>
        <w:br/>
        <w:t>• μυϊκή αδυναμία</w:t>
      </w:r>
      <w:r w:rsidRPr="007930FA">
        <w:rPr>
          <w:rFonts w:eastAsia="Times New Roman" w:cs="Arial"/>
          <w:color w:val="000000" w:themeColor="text1"/>
          <w:sz w:val="24"/>
          <w:szCs w:val="24"/>
          <w:lang w:val="el-GR"/>
        </w:rPr>
        <w:br/>
        <w:t>• ανεπαρκής προθέρμανση</w:t>
      </w:r>
      <w:r w:rsidRPr="007930FA">
        <w:rPr>
          <w:rFonts w:eastAsia="Times New Roman" w:cs="Arial"/>
          <w:color w:val="000000" w:themeColor="text1"/>
          <w:sz w:val="24"/>
          <w:szCs w:val="24"/>
          <w:lang w:val="el-GR"/>
        </w:rPr>
        <w:br/>
        <w:t>• ακατάλληλος εξοπλισμός (π.χ. υποδήματα)</w:t>
      </w:r>
    </w:p>
    <w:p w:rsidR="00F27039" w:rsidRPr="007930FA" w:rsidRDefault="00F27039" w:rsidP="005933D2">
      <w:pPr>
        <w:pStyle w:val="2"/>
        <w:shd w:val="clear" w:color="auto" w:fill="FFFFFF"/>
        <w:spacing w:before="0" w:beforeAutospacing="0" w:after="168" w:afterAutospacing="0" w:line="360" w:lineRule="auto"/>
        <w:contextualSpacing/>
        <w:mirrorIndents/>
        <w:rPr>
          <w:rFonts w:asciiTheme="minorHAnsi" w:hAnsiTheme="minorHAnsi" w:cs="Arial"/>
          <w:b w:val="0"/>
          <w:bCs w:val="0"/>
          <w:color w:val="000000" w:themeColor="text1"/>
          <w:sz w:val="24"/>
          <w:szCs w:val="24"/>
          <w:lang w:val="el-GR"/>
        </w:rPr>
      </w:pPr>
      <w:r w:rsidRPr="007930FA">
        <w:rPr>
          <w:rFonts w:asciiTheme="minorHAnsi" w:hAnsiTheme="minorHAnsi" w:cs="Arial"/>
          <w:b w:val="0"/>
          <w:bCs w:val="0"/>
          <w:color w:val="000000" w:themeColor="text1"/>
          <w:sz w:val="24"/>
          <w:szCs w:val="24"/>
          <w:lang w:val="el-GR"/>
        </w:rPr>
        <w:t>Θεραπεία</w:t>
      </w:r>
      <w:r w:rsidRPr="007930FA">
        <w:rPr>
          <w:rFonts w:asciiTheme="minorHAnsi" w:hAnsiTheme="minorHAnsi" w:cs="Arial"/>
          <w:color w:val="000000" w:themeColor="text1"/>
          <w:sz w:val="24"/>
          <w:szCs w:val="24"/>
          <w:lang w:val="el-GR"/>
        </w:rPr>
        <w:br/>
        <w:t>Η συνήθης αρχική αντιμετώπιση περιλαμβάνει:</w:t>
      </w:r>
      <w:r w:rsidRPr="007930FA">
        <w:rPr>
          <w:rFonts w:asciiTheme="minorHAnsi" w:hAnsiTheme="minorHAnsi" w:cs="Arial"/>
          <w:color w:val="000000" w:themeColor="text1"/>
          <w:sz w:val="24"/>
          <w:szCs w:val="24"/>
          <w:lang w:val="el-GR"/>
        </w:rPr>
        <w:br/>
        <w:t>•ανάπαυση,</w:t>
      </w:r>
      <w:r w:rsidRPr="007930FA">
        <w:rPr>
          <w:rFonts w:asciiTheme="minorHAnsi" w:hAnsiTheme="minorHAnsi" w:cs="Arial"/>
          <w:color w:val="000000" w:themeColor="text1"/>
          <w:sz w:val="24"/>
          <w:szCs w:val="24"/>
          <w:lang w:val="el-GR"/>
        </w:rPr>
        <w:br/>
        <w:t xml:space="preserve">• </w:t>
      </w:r>
      <w:proofErr w:type="spellStart"/>
      <w:r w:rsidRPr="007930FA">
        <w:rPr>
          <w:rFonts w:asciiTheme="minorHAnsi" w:hAnsiTheme="minorHAnsi" w:cs="Arial"/>
          <w:color w:val="000000" w:themeColor="text1"/>
          <w:sz w:val="24"/>
          <w:szCs w:val="24"/>
          <w:lang w:val="el-GR"/>
        </w:rPr>
        <w:t>παγοθεραπεία</w:t>
      </w:r>
      <w:proofErr w:type="spellEnd"/>
      <w:r w:rsidRPr="007930FA">
        <w:rPr>
          <w:rFonts w:asciiTheme="minorHAnsi" w:hAnsiTheme="minorHAnsi" w:cs="Arial"/>
          <w:color w:val="000000" w:themeColor="text1"/>
          <w:sz w:val="24"/>
          <w:szCs w:val="24"/>
          <w:lang w:val="el-GR"/>
        </w:rPr>
        <w:t>,</w:t>
      </w:r>
      <w:r w:rsidRPr="007930FA">
        <w:rPr>
          <w:rFonts w:asciiTheme="minorHAnsi" w:hAnsiTheme="minorHAnsi" w:cs="Arial"/>
          <w:color w:val="000000" w:themeColor="text1"/>
          <w:sz w:val="24"/>
          <w:szCs w:val="24"/>
          <w:lang w:val="el-GR"/>
        </w:rPr>
        <w:br/>
        <w:t>• επίδεση και</w:t>
      </w:r>
      <w:r w:rsidRPr="007930FA">
        <w:rPr>
          <w:rFonts w:asciiTheme="minorHAnsi" w:hAnsiTheme="minorHAnsi" w:cs="Arial"/>
          <w:color w:val="000000" w:themeColor="text1"/>
          <w:sz w:val="24"/>
          <w:szCs w:val="24"/>
          <w:lang w:val="el-GR"/>
        </w:rPr>
        <w:br/>
        <w:t>• ανύψωση του σκέλους προκειμένου να περιοριστούν τα συμπτώματα, το αιμάτωμα και η φλεγμονή.</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lastRenderedPageBreak/>
        <w:t xml:space="preserve">Μπορεί επίσης να χρησιμοποιηθούν </w:t>
      </w:r>
      <w:proofErr w:type="spellStart"/>
      <w:r w:rsidRPr="007930FA">
        <w:rPr>
          <w:rFonts w:asciiTheme="minorHAnsi" w:hAnsiTheme="minorHAnsi" w:cs="Arial"/>
          <w:color w:val="000000" w:themeColor="text1"/>
          <w:lang w:val="el-GR"/>
        </w:rPr>
        <w:t>φυσικοθεραπευτικά</w:t>
      </w:r>
      <w:proofErr w:type="spellEnd"/>
      <w:r w:rsidRPr="007930FA">
        <w:rPr>
          <w:rFonts w:asciiTheme="minorHAnsi" w:hAnsiTheme="minorHAnsi" w:cs="Arial"/>
          <w:color w:val="000000" w:themeColor="text1"/>
          <w:lang w:val="el-GR"/>
        </w:rPr>
        <w:t xml:space="preserve"> μέσα στα αρχικά στάδια και πρόγραμμα αποκατάστασης στην συνέχεια με διατάσεις, ασκήσεις ενδυνάμωσης και ασκήσεις εξειδικευμένες για το κάθε άθλημα προκειμένου να μπορέσει ο αθλητής να επανέλθει στο ίδιο επίπεδο αθλητικής δραστηριότητας με πριν.</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Επίσης θα πρέπει να εντοπιστούν και να διορθωθούν τυχόν </w:t>
      </w:r>
      <w:proofErr w:type="spellStart"/>
      <w:r w:rsidRPr="007930FA">
        <w:rPr>
          <w:rFonts w:asciiTheme="minorHAnsi" w:hAnsiTheme="minorHAnsi" w:cs="Arial"/>
          <w:color w:val="000000" w:themeColor="text1"/>
          <w:lang w:val="el-GR"/>
        </w:rPr>
        <w:t>προδιαθεσικοί</w:t>
      </w:r>
      <w:proofErr w:type="spellEnd"/>
      <w:r w:rsidRPr="007930FA">
        <w:rPr>
          <w:rFonts w:asciiTheme="minorHAnsi" w:hAnsiTheme="minorHAnsi" w:cs="Arial"/>
          <w:color w:val="000000" w:themeColor="text1"/>
          <w:lang w:val="el-GR"/>
        </w:rPr>
        <w:t xml:space="preserve"> παράγοντες που οδήγησαν στον τραυματισμό αρχικά.</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Η χρήση νεώτερων βιολογικών τεχνικών όπως το Πλάσμα Πλούσιο σε Αιμοπετάλια (</w:t>
      </w:r>
      <w:r w:rsidRPr="007930FA">
        <w:rPr>
          <w:rFonts w:asciiTheme="minorHAnsi" w:hAnsiTheme="minorHAnsi" w:cs="Arial"/>
          <w:color w:val="000000" w:themeColor="text1"/>
        </w:rPr>
        <w:t>PRP</w:t>
      </w:r>
      <w:r w:rsidRPr="007930FA">
        <w:rPr>
          <w:rFonts w:asciiTheme="minorHAnsi" w:hAnsiTheme="minorHAnsi" w:cs="Arial"/>
          <w:color w:val="000000" w:themeColor="text1"/>
          <w:lang w:val="el-GR"/>
        </w:rPr>
        <w:t xml:space="preserve">) έχει θέση κυρίως σε χρόνιες καταστάσεις και ιδίως όταν αφορούν το </w:t>
      </w:r>
      <w:proofErr w:type="spellStart"/>
      <w:r w:rsidRPr="007930FA">
        <w:rPr>
          <w:rFonts w:asciiTheme="minorHAnsi" w:hAnsiTheme="minorHAnsi" w:cs="Arial"/>
          <w:color w:val="000000" w:themeColor="text1"/>
          <w:lang w:val="el-GR"/>
        </w:rPr>
        <w:t>μυοτενόντιο</w:t>
      </w:r>
      <w:proofErr w:type="spellEnd"/>
      <w:r w:rsidRPr="007930FA">
        <w:rPr>
          <w:rFonts w:asciiTheme="minorHAnsi" w:hAnsiTheme="minorHAnsi" w:cs="Arial"/>
          <w:color w:val="000000" w:themeColor="text1"/>
          <w:lang w:val="el-GR"/>
        </w:rPr>
        <w:t xml:space="preserve"> ή το </w:t>
      </w:r>
      <w:proofErr w:type="spellStart"/>
      <w:r w:rsidRPr="007930FA">
        <w:rPr>
          <w:rFonts w:asciiTheme="minorHAnsi" w:hAnsiTheme="minorHAnsi" w:cs="Arial"/>
          <w:color w:val="000000" w:themeColor="text1"/>
          <w:lang w:val="el-GR"/>
        </w:rPr>
        <w:t>τενόντιο</w:t>
      </w:r>
      <w:proofErr w:type="spellEnd"/>
      <w:r w:rsidRPr="007930FA">
        <w:rPr>
          <w:rFonts w:asciiTheme="minorHAnsi" w:hAnsiTheme="minorHAnsi" w:cs="Arial"/>
          <w:color w:val="000000" w:themeColor="text1"/>
          <w:lang w:val="el-GR"/>
        </w:rPr>
        <w:t xml:space="preserve"> τμήμα του μυός.</w:t>
      </w:r>
    </w:p>
    <w:p w:rsidR="000E1AEB" w:rsidRPr="007930FA" w:rsidRDefault="000E1AEB"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p>
    <w:p w:rsidR="000E1AEB" w:rsidRPr="007930FA" w:rsidRDefault="000E1AEB" w:rsidP="005933D2">
      <w:pPr>
        <w:pStyle w:val="Web"/>
        <w:shd w:val="clear" w:color="auto" w:fill="FFFFFF"/>
        <w:spacing w:before="0" w:beforeAutospacing="0" w:after="300" w:afterAutospacing="0" w:line="360" w:lineRule="auto"/>
        <w:contextualSpacing/>
        <w:mirrorIndents/>
        <w:rPr>
          <w:rFonts w:asciiTheme="minorHAnsi" w:hAnsiTheme="minorHAnsi" w:cs="Arial"/>
          <w:b/>
          <w:color w:val="000000" w:themeColor="text1"/>
          <w:lang w:val="el-GR"/>
        </w:rPr>
      </w:pPr>
      <w:r w:rsidRPr="007930FA">
        <w:rPr>
          <w:rFonts w:asciiTheme="minorHAnsi" w:hAnsiTheme="minorHAnsi" w:cs="Arial"/>
          <w:b/>
          <w:color w:val="000000" w:themeColor="text1"/>
          <w:highlight w:val="darkCyan"/>
          <w:lang w:val="el-GR"/>
        </w:rPr>
        <w:t>ΣΥΝΔΡΟΜΑ ΔΙΑΜΕΡΙΣΜΑΤΟΣ</w:t>
      </w:r>
    </w:p>
    <w:p w:rsidR="000E1AEB" w:rsidRPr="007930FA" w:rsidRDefault="000E1AEB"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Πρόκειται για την οξεία ή χρόνια αύξηση της πίεσης σε ένα κλειστό διαμέρισμα εντός των περιτοναϊκών ελύτρων (ανελαστικές παχύνσεις κολλαγόνου ιστού) που οδηγεί σε </w:t>
      </w:r>
      <w:proofErr w:type="spellStart"/>
      <w:r w:rsidRPr="007930FA">
        <w:rPr>
          <w:rFonts w:asciiTheme="minorHAnsi" w:hAnsiTheme="minorHAnsi" w:cs="Arial"/>
          <w:color w:val="000000" w:themeColor="text1"/>
          <w:lang w:val="el-GR"/>
        </w:rPr>
        <w:t>μικροαγγειακή</w:t>
      </w:r>
      <w:proofErr w:type="spellEnd"/>
      <w:r w:rsidRPr="007930FA">
        <w:rPr>
          <w:rFonts w:asciiTheme="minorHAnsi" w:hAnsiTheme="minorHAnsi" w:cs="Arial"/>
          <w:color w:val="000000" w:themeColor="text1"/>
          <w:lang w:val="el-GR"/>
        </w:rPr>
        <w:t xml:space="preserve"> κάκωση ώστε να προκληθεί διαδοχικά ισχαιμία και </w:t>
      </w:r>
      <w:proofErr w:type="spellStart"/>
      <w:r w:rsidRPr="007930FA">
        <w:rPr>
          <w:rFonts w:asciiTheme="minorHAnsi" w:hAnsiTheme="minorHAnsi" w:cs="Arial"/>
          <w:color w:val="000000" w:themeColor="text1"/>
          <w:lang w:val="el-GR"/>
        </w:rPr>
        <w:t>υποξία</w:t>
      </w:r>
      <w:proofErr w:type="spellEnd"/>
      <w:r w:rsidRPr="007930FA">
        <w:rPr>
          <w:rFonts w:asciiTheme="minorHAnsi" w:hAnsiTheme="minorHAnsi" w:cs="Arial"/>
          <w:color w:val="000000" w:themeColor="text1"/>
          <w:lang w:val="el-GR"/>
        </w:rPr>
        <w:t xml:space="preserve"> της περιοχής και ακολούθως ισχαιμική νέκρωση των μαλακών μορίων της περιοχής. Το οξύ σύνδρομο οφείλεται συνήθως σε κάταγμα, σοβαρή μυϊκή θλάση ή πολύ σφικτή περίδεση ενώ το χρόνιο έχει σχέση με εντατική προπόνηση και υπερφόρτωση.  Το κύριο σύμπτωμα είναι ο </w:t>
      </w:r>
      <w:proofErr w:type="spellStart"/>
      <w:r w:rsidRPr="007930FA">
        <w:rPr>
          <w:rFonts w:asciiTheme="minorHAnsi" w:hAnsiTheme="minorHAnsi" w:cs="Arial"/>
          <w:color w:val="000000" w:themeColor="text1"/>
          <w:lang w:val="el-GR"/>
        </w:rPr>
        <w:t>πόνοςπου</w:t>
      </w:r>
      <w:proofErr w:type="spellEnd"/>
      <w:r w:rsidRPr="007930FA">
        <w:rPr>
          <w:rFonts w:asciiTheme="minorHAnsi" w:hAnsiTheme="minorHAnsi" w:cs="Arial"/>
          <w:color w:val="000000" w:themeColor="text1"/>
          <w:lang w:val="el-GR"/>
        </w:rPr>
        <w:t xml:space="preserve"> εκλύεται στη δραστηριότητα και </w:t>
      </w:r>
      <w:proofErr w:type="spellStart"/>
      <w:r w:rsidRPr="007930FA">
        <w:rPr>
          <w:rFonts w:asciiTheme="minorHAnsi" w:hAnsiTheme="minorHAnsi" w:cs="Arial"/>
          <w:color w:val="000000" w:themeColor="text1"/>
          <w:lang w:val="el-GR"/>
        </w:rPr>
        <w:t>υφίεται</w:t>
      </w:r>
      <w:proofErr w:type="spellEnd"/>
      <w:r w:rsidRPr="007930FA">
        <w:rPr>
          <w:rFonts w:asciiTheme="minorHAnsi" w:hAnsiTheme="minorHAnsi" w:cs="Arial"/>
          <w:color w:val="000000" w:themeColor="text1"/>
          <w:lang w:val="el-GR"/>
        </w:rPr>
        <w:t xml:space="preserve"> στην ηρε</w:t>
      </w:r>
      <w:r w:rsidR="007930FA">
        <w:rPr>
          <w:rFonts w:asciiTheme="minorHAnsi" w:hAnsiTheme="minorHAnsi" w:cs="Arial"/>
          <w:color w:val="000000" w:themeColor="text1"/>
          <w:lang w:val="el-GR"/>
        </w:rPr>
        <w:t>μία και αιμωδία ή τοπικό οίδημα</w:t>
      </w:r>
    </w:p>
    <w:p w:rsidR="000E1AEB" w:rsidRPr="007930FA" w:rsidRDefault="000E1AEB"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p>
    <w:p w:rsidR="000E1AEB" w:rsidRPr="007930FA" w:rsidRDefault="000E1AEB"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b/>
          <w:color w:val="000000" w:themeColor="text1"/>
          <w:highlight w:val="darkCyan"/>
          <w:lang w:val="el-GR"/>
        </w:rPr>
        <w:t>ΣΠΑΣΜΩΔΙΚΕΣ ΕΠΩΔΥΝΕΣ ΣΥΣΠΑΣΕΙΣ (ΚΡΑΜΠΕΣ)</w:t>
      </w:r>
    </w:p>
    <w:p w:rsidR="000E1AEB" w:rsidRPr="007930FA" w:rsidRDefault="000E1AEB"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Αφορούν σε ακούσιες μυϊκές συστολές μικρής χρονικής διάρκειας και θεωρείται </w:t>
      </w:r>
      <w:proofErr w:type="spellStart"/>
      <w:r w:rsidRPr="007930FA">
        <w:rPr>
          <w:rFonts w:asciiTheme="minorHAnsi" w:hAnsiTheme="minorHAnsi" w:cs="Arial"/>
          <w:color w:val="000000" w:themeColor="text1"/>
          <w:lang w:val="el-GR"/>
        </w:rPr>
        <w:t>οφείλονατι</w:t>
      </w:r>
      <w:proofErr w:type="spellEnd"/>
      <w:r w:rsidRPr="007930FA">
        <w:rPr>
          <w:rFonts w:asciiTheme="minorHAnsi" w:hAnsiTheme="minorHAnsi" w:cs="Arial"/>
          <w:color w:val="000000" w:themeColor="text1"/>
          <w:lang w:val="el-GR"/>
        </w:rPr>
        <w:t xml:space="preserve"> στην παρατεταμένη νευρική δραστηριότητα μετά από έντονη κόπωση και σε ηλεκτρολυτικές διαταραχές, αφυδάτωση. </w:t>
      </w:r>
    </w:p>
    <w:p w:rsidR="00F27039" w:rsidRPr="007930FA" w:rsidRDefault="00AD7783" w:rsidP="005933D2">
      <w:pPr>
        <w:shd w:val="clear" w:color="auto" w:fill="FFFFFF"/>
        <w:spacing w:line="360" w:lineRule="auto"/>
        <w:contextualSpacing/>
        <w:mirrorIndents/>
        <w:rPr>
          <w:rFonts w:cs="Arial"/>
          <w:b/>
          <w:color w:val="000000" w:themeColor="text1"/>
          <w:sz w:val="24"/>
          <w:szCs w:val="24"/>
          <w:lang w:val="el-GR"/>
        </w:rPr>
      </w:pPr>
      <w:r w:rsidRPr="007930FA">
        <w:rPr>
          <w:rFonts w:cs="Arial"/>
          <w:b/>
          <w:color w:val="000000" w:themeColor="text1"/>
          <w:sz w:val="24"/>
          <w:szCs w:val="24"/>
          <w:highlight w:val="darkCyan"/>
          <w:lang w:val="el-GR"/>
        </w:rPr>
        <w:t>ΣΥΝΔΕΣΜΙΚΕΣ ΚΑΚΩΣΕΙΣ</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Οι σύνδεσμοι είναι παχύνσεις συνδετικού ιστού που αποτελούνται από κολλαγόνο ιστό και οι οποίες συνδέουν τα οστά μεταξύ τους στις αρθρώσεις. Η κύρια λειτουργία τους </w:t>
      </w:r>
      <w:r w:rsidRPr="007930FA">
        <w:rPr>
          <w:rFonts w:asciiTheme="minorHAnsi" w:hAnsiTheme="minorHAnsi" w:cs="Arial"/>
          <w:color w:val="000000" w:themeColor="text1"/>
          <w:lang w:val="el-GR"/>
        </w:rPr>
        <w:lastRenderedPageBreak/>
        <w:t>είναι η σταθεροποίηση των αρθρώσεων αλλά επίσης παίζουν σημαντικό ρόλο στην ιδιοδεκτικότητα δηλαδή στην ακούσια αντίληψη του μέλους στον χώρο.</w:t>
      </w:r>
    </w:p>
    <w:p w:rsidR="00F27039" w:rsidRPr="007930FA" w:rsidRDefault="00F27039" w:rsidP="005933D2">
      <w:pPr>
        <w:pStyle w:val="2"/>
        <w:shd w:val="clear" w:color="auto" w:fill="FFFFFF"/>
        <w:spacing w:before="0" w:beforeAutospacing="0" w:after="168" w:afterAutospacing="0" w:line="360" w:lineRule="auto"/>
        <w:contextualSpacing/>
        <w:mirrorIndents/>
        <w:rPr>
          <w:rFonts w:asciiTheme="minorHAnsi" w:hAnsiTheme="minorHAnsi" w:cs="Arial"/>
          <w:bCs w:val="0"/>
          <w:color w:val="000000" w:themeColor="text1"/>
          <w:sz w:val="24"/>
          <w:szCs w:val="24"/>
          <w:lang w:val="el-GR"/>
        </w:rPr>
      </w:pPr>
      <w:r w:rsidRPr="007930FA">
        <w:rPr>
          <w:rFonts w:asciiTheme="minorHAnsi" w:hAnsiTheme="minorHAnsi" w:cs="Arial"/>
          <w:bCs w:val="0"/>
          <w:color w:val="000000" w:themeColor="text1"/>
          <w:sz w:val="24"/>
          <w:szCs w:val="24"/>
          <w:lang w:val="el-GR"/>
        </w:rPr>
        <w:t>Μηχανισμός Κάκωσης</w:t>
      </w:r>
      <w:r w:rsidR="007930FA">
        <w:rPr>
          <w:rFonts w:asciiTheme="minorHAnsi" w:hAnsiTheme="minorHAnsi" w:cs="Arial"/>
          <w:bCs w:val="0"/>
          <w:color w:val="000000" w:themeColor="text1"/>
          <w:sz w:val="24"/>
          <w:szCs w:val="24"/>
          <w:lang w:val="el-GR"/>
        </w:rPr>
        <w:t>, ταξινόμηση και κλινική εικόνα</w:t>
      </w:r>
    </w:p>
    <w:p w:rsidR="00F27039" w:rsidRPr="007930FA" w:rsidRDefault="000F1942"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Οι συνδεσμικές κακώσεις προκαλούνται λόγω </w:t>
      </w:r>
      <w:proofErr w:type="spellStart"/>
      <w:r w:rsidRPr="007930FA">
        <w:rPr>
          <w:rFonts w:asciiTheme="minorHAnsi" w:hAnsiTheme="minorHAnsi" w:cs="Arial"/>
          <w:color w:val="000000" w:themeColor="text1"/>
          <w:lang w:val="el-GR"/>
        </w:rPr>
        <w:t>υπερδιάτασης</w:t>
      </w:r>
      <w:proofErr w:type="spellEnd"/>
      <w:r w:rsidRPr="007930FA">
        <w:rPr>
          <w:rFonts w:asciiTheme="minorHAnsi" w:hAnsiTheme="minorHAnsi" w:cs="Arial"/>
          <w:color w:val="000000" w:themeColor="text1"/>
          <w:lang w:val="el-GR"/>
        </w:rPr>
        <w:t xml:space="preserve"> εξαιτίας υψηλής </w:t>
      </w:r>
      <w:proofErr w:type="spellStart"/>
      <w:r w:rsidRPr="007930FA">
        <w:rPr>
          <w:rFonts w:asciiTheme="minorHAnsi" w:hAnsiTheme="minorHAnsi" w:cs="Arial"/>
          <w:color w:val="000000" w:themeColor="text1"/>
          <w:lang w:val="el-GR"/>
        </w:rPr>
        <w:t>εφελκυστικής</w:t>
      </w:r>
      <w:proofErr w:type="spellEnd"/>
      <w:r w:rsidRPr="007930FA">
        <w:rPr>
          <w:rFonts w:asciiTheme="minorHAnsi" w:hAnsiTheme="minorHAnsi" w:cs="Arial"/>
          <w:color w:val="000000" w:themeColor="text1"/>
          <w:lang w:val="el-GR"/>
        </w:rPr>
        <w:t xml:space="preserve"> φόρτισης (έμμεση αιτιολογία) ή από άμεσο τραυματισμό επαφής (πλήξη απευθείας πάνω στο σύνδεσμο). </w:t>
      </w:r>
      <w:r w:rsidR="00F27039" w:rsidRPr="007930FA">
        <w:rPr>
          <w:rFonts w:asciiTheme="minorHAnsi" w:hAnsiTheme="minorHAnsi" w:cs="Arial"/>
          <w:b/>
          <w:color w:val="000000" w:themeColor="text1"/>
          <w:lang w:val="el-GR"/>
        </w:rPr>
        <w:t>Οι συνδεσμικές κακώσεις χωρίζονται ανάλογα με την βαρύτητα σε:</w:t>
      </w:r>
      <w:r w:rsidR="00F27039" w:rsidRPr="00B3420C">
        <w:rPr>
          <w:rStyle w:val="a3"/>
          <w:lang w:val="el-GR"/>
        </w:rPr>
        <w:br/>
      </w:r>
      <w:r w:rsidR="00F27039" w:rsidRPr="007930FA">
        <w:rPr>
          <w:rStyle w:val="a3"/>
          <w:rFonts w:asciiTheme="minorHAnsi" w:hAnsiTheme="minorHAnsi" w:cs="Arial"/>
          <w:color w:val="000000" w:themeColor="text1"/>
          <w:lang w:val="el-GR"/>
        </w:rPr>
        <w:t>1ου βαθμού</w:t>
      </w:r>
      <w:r w:rsidR="00F27039" w:rsidRPr="007930FA">
        <w:rPr>
          <w:rStyle w:val="a3"/>
          <w:rFonts w:asciiTheme="minorHAnsi" w:hAnsiTheme="minorHAnsi" w:cs="Arial"/>
          <w:color w:val="000000" w:themeColor="text1"/>
        </w:rPr>
        <w:t> </w:t>
      </w:r>
      <w:r w:rsidR="00F27039" w:rsidRPr="007930FA">
        <w:rPr>
          <w:rFonts w:asciiTheme="minorHAnsi" w:hAnsiTheme="minorHAnsi" w:cs="Arial"/>
          <w:color w:val="000000" w:themeColor="text1"/>
          <w:lang w:val="el-GR"/>
        </w:rPr>
        <w:t>Απλή διάταση</w:t>
      </w:r>
      <w:r w:rsidRPr="007930FA">
        <w:rPr>
          <w:rFonts w:asciiTheme="minorHAnsi" w:hAnsiTheme="minorHAnsi" w:cs="Arial"/>
          <w:color w:val="000000" w:themeColor="text1"/>
          <w:lang w:val="el-GR"/>
        </w:rPr>
        <w:t>, μικροσκοπικές ρήξεις ινών, μικρή ευαισθησία και ελάχιστο οίδημα ή πόνος</w:t>
      </w:r>
      <w:r w:rsidR="00F27039" w:rsidRPr="007930FA">
        <w:rPr>
          <w:rFonts w:asciiTheme="minorHAnsi" w:hAnsiTheme="minorHAnsi" w:cs="Arial"/>
          <w:color w:val="000000" w:themeColor="text1"/>
          <w:lang w:val="el-GR"/>
        </w:rPr>
        <w:br/>
      </w:r>
      <w:r w:rsidR="00F27039" w:rsidRPr="007930FA">
        <w:rPr>
          <w:rStyle w:val="a3"/>
          <w:rFonts w:asciiTheme="minorHAnsi" w:hAnsiTheme="minorHAnsi" w:cs="Arial"/>
          <w:color w:val="000000" w:themeColor="text1"/>
          <w:lang w:val="el-GR"/>
        </w:rPr>
        <w:t>2ου βαθμού</w:t>
      </w:r>
      <w:r w:rsidR="00F27039" w:rsidRPr="007930FA">
        <w:rPr>
          <w:rFonts w:asciiTheme="minorHAnsi" w:hAnsiTheme="minorHAnsi" w:cs="Arial"/>
          <w:color w:val="000000" w:themeColor="text1"/>
        </w:rPr>
        <w:t> </w:t>
      </w:r>
      <w:r w:rsidR="00F27039" w:rsidRPr="007930FA">
        <w:rPr>
          <w:rFonts w:asciiTheme="minorHAnsi" w:hAnsiTheme="minorHAnsi" w:cs="Arial"/>
          <w:color w:val="000000" w:themeColor="text1"/>
          <w:lang w:val="el-GR"/>
        </w:rPr>
        <w:t>Μερική ρήξη</w:t>
      </w:r>
      <w:r w:rsidRPr="007930FA">
        <w:rPr>
          <w:rFonts w:asciiTheme="minorHAnsi" w:hAnsiTheme="minorHAnsi" w:cs="Arial"/>
          <w:color w:val="000000" w:themeColor="text1"/>
          <w:lang w:val="el-GR"/>
        </w:rPr>
        <w:t xml:space="preserve"> συνδέσμου οπότε και παρουσιάζεται μέτρια ευαισθησία, αλλά μεγάλο οίδημα, πόνος και σπασμός μυϊκός οπότε και περιορίζεται σημαντικά η διάταση του συνδέσμου</w:t>
      </w:r>
      <w:r w:rsidR="00F27039" w:rsidRPr="007930FA">
        <w:rPr>
          <w:rFonts w:asciiTheme="minorHAnsi" w:hAnsiTheme="minorHAnsi" w:cs="Arial"/>
          <w:color w:val="000000" w:themeColor="text1"/>
          <w:lang w:val="el-GR"/>
        </w:rPr>
        <w:br/>
      </w:r>
      <w:r w:rsidR="00F27039" w:rsidRPr="007930FA">
        <w:rPr>
          <w:rStyle w:val="a3"/>
          <w:rFonts w:asciiTheme="minorHAnsi" w:hAnsiTheme="minorHAnsi" w:cs="Arial"/>
          <w:color w:val="000000" w:themeColor="text1"/>
          <w:lang w:val="el-GR"/>
        </w:rPr>
        <w:t>3ου Βαθμού</w:t>
      </w:r>
      <w:r w:rsidR="00F27039" w:rsidRPr="007930FA">
        <w:rPr>
          <w:rStyle w:val="a3"/>
          <w:rFonts w:asciiTheme="minorHAnsi" w:hAnsiTheme="minorHAnsi" w:cs="Arial"/>
          <w:color w:val="000000" w:themeColor="text1"/>
        </w:rPr>
        <w:t> </w:t>
      </w:r>
      <w:r w:rsidR="00F27039" w:rsidRPr="007930FA">
        <w:rPr>
          <w:rFonts w:asciiTheme="minorHAnsi" w:hAnsiTheme="minorHAnsi" w:cs="Arial"/>
          <w:color w:val="000000" w:themeColor="text1"/>
          <w:lang w:val="el-GR"/>
        </w:rPr>
        <w:t>Πλήρης ρήξη</w:t>
      </w:r>
      <w:r w:rsidRPr="007930FA">
        <w:rPr>
          <w:rFonts w:asciiTheme="minorHAnsi" w:hAnsiTheme="minorHAnsi" w:cs="Arial"/>
          <w:color w:val="000000" w:themeColor="text1"/>
          <w:lang w:val="el-GR"/>
        </w:rPr>
        <w:t xml:space="preserve"> συνδέσμου με σημαντική αστάθεια της άρθρωσης και σημαντικό οίδημα και πόνο. </w:t>
      </w:r>
    </w:p>
    <w:p w:rsidR="007930FA" w:rsidRDefault="007930FA"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Συχνότερα οι συνδεσμικές κακώσεις συμβαίνουν:</w:t>
      </w:r>
    </w:p>
    <w:p w:rsidR="00F27039" w:rsidRPr="007930FA" w:rsidRDefault="00F27039" w:rsidP="005933D2">
      <w:pPr>
        <w:pStyle w:val="2"/>
        <w:shd w:val="clear" w:color="auto" w:fill="FFFFFF"/>
        <w:spacing w:before="0" w:beforeAutospacing="0" w:after="168" w:afterAutospacing="0" w:line="360" w:lineRule="auto"/>
        <w:contextualSpacing/>
        <w:mirrorIndents/>
        <w:rPr>
          <w:rFonts w:asciiTheme="minorHAnsi" w:hAnsiTheme="minorHAnsi" w:cs="Arial"/>
          <w:b w:val="0"/>
          <w:bCs w:val="0"/>
          <w:color w:val="000000" w:themeColor="text1"/>
          <w:sz w:val="24"/>
          <w:szCs w:val="24"/>
          <w:lang w:val="el-GR"/>
        </w:rPr>
      </w:pPr>
      <w:r w:rsidRPr="007930FA">
        <w:rPr>
          <w:rFonts w:asciiTheme="minorHAnsi" w:hAnsiTheme="minorHAnsi" w:cs="Arial"/>
          <w:bCs w:val="0"/>
          <w:color w:val="000000" w:themeColor="text1"/>
          <w:sz w:val="24"/>
          <w:szCs w:val="24"/>
          <w:lang w:val="el-GR"/>
        </w:rPr>
        <w:t>Στο Γόνατο</w:t>
      </w:r>
      <w:r w:rsidRPr="007930FA">
        <w:rPr>
          <w:rFonts w:asciiTheme="minorHAnsi" w:hAnsiTheme="minorHAnsi" w:cs="Arial"/>
          <w:color w:val="000000" w:themeColor="text1"/>
          <w:sz w:val="24"/>
          <w:szCs w:val="24"/>
          <w:lang w:val="el-GR"/>
        </w:rPr>
        <w:br/>
      </w:r>
      <w:r w:rsidRPr="007930FA">
        <w:rPr>
          <w:rFonts w:asciiTheme="minorHAnsi" w:hAnsiTheme="minorHAnsi" w:cs="Arial"/>
          <w:b w:val="0"/>
          <w:color w:val="000000" w:themeColor="text1"/>
          <w:sz w:val="24"/>
          <w:szCs w:val="24"/>
          <w:lang w:val="el-GR"/>
        </w:rPr>
        <w:t xml:space="preserve">• Κάκωση ή Ρήξη του Πρόσθιου </w:t>
      </w:r>
      <w:proofErr w:type="spellStart"/>
      <w:r w:rsidRPr="007930FA">
        <w:rPr>
          <w:rFonts w:asciiTheme="minorHAnsi" w:hAnsiTheme="minorHAnsi" w:cs="Arial"/>
          <w:b w:val="0"/>
          <w:color w:val="000000" w:themeColor="text1"/>
          <w:sz w:val="24"/>
          <w:szCs w:val="24"/>
          <w:lang w:val="el-GR"/>
        </w:rPr>
        <w:t>Χαστού</w:t>
      </w:r>
      <w:proofErr w:type="spellEnd"/>
      <w:r w:rsidRPr="007930FA">
        <w:rPr>
          <w:rFonts w:asciiTheme="minorHAnsi" w:hAnsiTheme="minorHAnsi" w:cs="Arial"/>
          <w:b w:val="0"/>
          <w:color w:val="000000" w:themeColor="text1"/>
          <w:sz w:val="24"/>
          <w:szCs w:val="24"/>
          <w:lang w:val="el-GR"/>
        </w:rPr>
        <w:t xml:space="preserve"> Συνδέσμου</w:t>
      </w:r>
      <w:r w:rsidRPr="007930FA">
        <w:rPr>
          <w:rFonts w:asciiTheme="minorHAnsi" w:hAnsiTheme="minorHAnsi" w:cs="Arial"/>
          <w:b w:val="0"/>
          <w:color w:val="000000" w:themeColor="text1"/>
          <w:sz w:val="24"/>
          <w:szCs w:val="24"/>
          <w:lang w:val="el-GR"/>
        </w:rPr>
        <w:br/>
        <w:t>• Κάκωση ή Ρήξη του Οπίσθιου Χιαστού Συνδέσμου</w:t>
      </w:r>
      <w:r w:rsidRPr="007930FA">
        <w:rPr>
          <w:rFonts w:asciiTheme="minorHAnsi" w:hAnsiTheme="minorHAnsi" w:cs="Arial"/>
          <w:b w:val="0"/>
          <w:color w:val="000000" w:themeColor="text1"/>
          <w:sz w:val="24"/>
          <w:szCs w:val="24"/>
          <w:lang w:val="el-GR"/>
        </w:rPr>
        <w:br/>
        <w:t>• Κάκωση ή Ρήξη ενός Πλάγιου Συνδέσμου</w:t>
      </w:r>
      <w:r w:rsidRPr="007930FA">
        <w:rPr>
          <w:rFonts w:asciiTheme="minorHAnsi" w:hAnsiTheme="minorHAnsi" w:cs="Arial"/>
          <w:b w:val="0"/>
          <w:color w:val="000000" w:themeColor="text1"/>
          <w:sz w:val="24"/>
          <w:szCs w:val="24"/>
          <w:lang w:val="el-GR"/>
        </w:rPr>
        <w:br/>
        <w:t xml:space="preserve">• </w:t>
      </w:r>
      <w:proofErr w:type="spellStart"/>
      <w:r w:rsidRPr="007930FA">
        <w:rPr>
          <w:rFonts w:asciiTheme="minorHAnsi" w:hAnsiTheme="minorHAnsi" w:cs="Arial"/>
          <w:b w:val="0"/>
          <w:color w:val="000000" w:themeColor="text1"/>
          <w:sz w:val="24"/>
          <w:szCs w:val="24"/>
          <w:lang w:val="el-GR"/>
        </w:rPr>
        <w:t>Συνδιασμός</w:t>
      </w:r>
      <w:proofErr w:type="spellEnd"/>
      <w:r w:rsidRPr="007930FA">
        <w:rPr>
          <w:rFonts w:asciiTheme="minorHAnsi" w:hAnsiTheme="minorHAnsi" w:cs="Arial"/>
          <w:b w:val="0"/>
          <w:color w:val="000000" w:themeColor="text1"/>
          <w:sz w:val="24"/>
          <w:szCs w:val="24"/>
          <w:lang w:val="el-GR"/>
        </w:rPr>
        <w:t xml:space="preserve"> κακώσεων ή Ρήξεων περισσοτέρων του ενός συνδέσμων.</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Και στην</w:t>
      </w:r>
      <w:r w:rsidRPr="007930FA">
        <w:rPr>
          <w:rFonts w:asciiTheme="minorHAnsi" w:hAnsiTheme="minorHAnsi" w:cs="Arial"/>
          <w:color w:val="000000" w:themeColor="text1"/>
        </w:rPr>
        <w:t> </w:t>
      </w:r>
      <w:proofErr w:type="spellStart"/>
      <w:r w:rsidRPr="007930FA">
        <w:rPr>
          <w:rStyle w:val="a3"/>
          <w:rFonts w:asciiTheme="minorHAnsi" w:hAnsiTheme="minorHAnsi" w:cs="Arial"/>
          <w:color w:val="000000" w:themeColor="text1"/>
          <w:lang w:val="el-GR"/>
        </w:rPr>
        <w:t>Ποδοκνημική</w:t>
      </w:r>
      <w:proofErr w:type="spellEnd"/>
      <w:r w:rsidRPr="007930FA">
        <w:rPr>
          <w:rStyle w:val="a3"/>
          <w:rFonts w:asciiTheme="minorHAnsi" w:hAnsiTheme="minorHAnsi" w:cs="Arial"/>
          <w:color w:val="000000" w:themeColor="text1"/>
          <w:lang w:val="el-GR"/>
        </w:rPr>
        <w:t>- αστράγαλο</w:t>
      </w:r>
      <w:r w:rsidRPr="007930FA">
        <w:rPr>
          <w:rFonts w:asciiTheme="minorHAnsi" w:hAnsiTheme="minorHAnsi" w:cs="Arial"/>
          <w:color w:val="000000" w:themeColor="text1"/>
        </w:rPr>
        <w:t> </w:t>
      </w:r>
      <w:r w:rsidRPr="007930FA">
        <w:rPr>
          <w:rFonts w:asciiTheme="minorHAnsi" w:hAnsiTheme="minorHAnsi" w:cs="Arial"/>
          <w:color w:val="000000" w:themeColor="text1"/>
          <w:lang w:val="el-GR"/>
        </w:rPr>
        <w:t xml:space="preserve">γνωστά και ως Διαστρέμματα </w:t>
      </w:r>
      <w:proofErr w:type="spellStart"/>
      <w:r w:rsidRPr="007930FA">
        <w:rPr>
          <w:rFonts w:asciiTheme="minorHAnsi" w:hAnsiTheme="minorHAnsi" w:cs="Arial"/>
          <w:color w:val="000000" w:themeColor="text1"/>
          <w:lang w:val="el-GR"/>
        </w:rPr>
        <w:t>Ποδοκνημικής</w:t>
      </w:r>
      <w:proofErr w:type="spellEnd"/>
      <w:r w:rsidRPr="007930FA">
        <w:rPr>
          <w:rFonts w:asciiTheme="minorHAnsi" w:hAnsiTheme="minorHAnsi" w:cs="Arial"/>
          <w:color w:val="000000" w:themeColor="text1"/>
          <w:lang w:val="el-GR"/>
        </w:rPr>
        <w:br/>
        <w:t>και μπορεί να αφορούν:</w:t>
      </w:r>
      <w:r w:rsidRPr="007930FA">
        <w:rPr>
          <w:rFonts w:asciiTheme="minorHAnsi" w:hAnsiTheme="minorHAnsi" w:cs="Arial"/>
          <w:color w:val="000000" w:themeColor="text1"/>
          <w:lang w:val="el-GR"/>
        </w:rPr>
        <w:br/>
        <w:t xml:space="preserve">• Τον έσω πλάγιο (Δελτοειδή) </w:t>
      </w:r>
      <w:proofErr w:type="spellStart"/>
      <w:r w:rsidRPr="007930FA">
        <w:rPr>
          <w:rFonts w:asciiTheme="minorHAnsi" w:hAnsiTheme="minorHAnsi" w:cs="Arial"/>
          <w:color w:val="000000" w:themeColor="text1"/>
          <w:lang w:val="el-GR"/>
        </w:rPr>
        <w:t>συνδέσμο</w:t>
      </w:r>
      <w:proofErr w:type="spellEnd"/>
      <w:r w:rsidRPr="007930FA">
        <w:rPr>
          <w:rFonts w:asciiTheme="minorHAnsi" w:hAnsiTheme="minorHAnsi" w:cs="Arial"/>
          <w:color w:val="000000" w:themeColor="text1"/>
          <w:lang w:val="el-GR"/>
        </w:rPr>
        <w:br/>
        <w:t>• Τον έξω πλάγιο σύνδεσμο.</w:t>
      </w:r>
      <w:r w:rsidRPr="007930FA">
        <w:rPr>
          <w:rFonts w:asciiTheme="minorHAnsi" w:hAnsiTheme="minorHAnsi" w:cs="Arial"/>
          <w:color w:val="000000" w:themeColor="text1"/>
          <w:lang w:val="el-GR"/>
        </w:rPr>
        <w:br/>
        <w:t xml:space="preserve">• Τον πρόσθιο </w:t>
      </w:r>
      <w:proofErr w:type="spellStart"/>
      <w:r w:rsidRPr="007930FA">
        <w:rPr>
          <w:rFonts w:asciiTheme="minorHAnsi" w:hAnsiTheme="minorHAnsi" w:cs="Arial"/>
          <w:color w:val="000000" w:themeColor="text1"/>
          <w:lang w:val="el-GR"/>
        </w:rPr>
        <w:t>κνημοπερανιαίο</w:t>
      </w:r>
      <w:proofErr w:type="spellEnd"/>
      <w:r w:rsidRPr="007930FA">
        <w:rPr>
          <w:rFonts w:asciiTheme="minorHAnsi" w:hAnsiTheme="minorHAnsi" w:cs="Arial"/>
          <w:color w:val="000000" w:themeColor="text1"/>
          <w:lang w:val="el-GR"/>
        </w:rPr>
        <w:t xml:space="preserve"> σύνδεσμο</w:t>
      </w:r>
      <w:r w:rsidRPr="007930FA">
        <w:rPr>
          <w:rFonts w:asciiTheme="minorHAnsi" w:hAnsiTheme="minorHAnsi" w:cs="Arial"/>
          <w:color w:val="000000" w:themeColor="text1"/>
          <w:lang w:val="el-GR"/>
        </w:rPr>
        <w:br/>
      </w:r>
      <w:r w:rsidRPr="007930FA">
        <w:rPr>
          <w:rFonts w:asciiTheme="minorHAnsi" w:hAnsiTheme="minorHAnsi" w:cs="Arial"/>
          <w:color w:val="000000" w:themeColor="text1"/>
          <w:lang w:val="el-GR"/>
        </w:rPr>
        <w:lastRenderedPageBreak/>
        <w:t xml:space="preserve">• Την </w:t>
      </w:r>
      <w:proofErr w:type="spellStart"/>
      <w:r w:rsidRPr="007930FA">
        <w:rPr>
          <w:rFonts w:asciiTheme="minorHAnsi" w:hAnsiTheme="minorHAnsi" w:cs="Arial"/>
          <w:color w:val="000000" w:themeColor="text1"/>
          <w:lang w:val="el-GR"/>
        </w:rPr>
        <w:t>κνημοπερονιαία</w:t>
      </w:r>
      <w:proofErr w:type="spellEnd"/>
      <w:r w:rsidRPr="007930FA">
        <w:rPr>
          <w:rFonts w:asciiTheme="minorHAnsi" w:hAnsiTheme="minorHAnsi" w:cs="Arial"/>
          <w:color w:val="000000" w:themeColor="text1"/>
          <w:lang w:val="el-GR"/>
        </w:rPr>
        <w:t xml:space="preserve"> </w:t>
      </w:r>
      <w:proofErr w:type="spellStart"/>
      <w:r w:rsidRPr="007930FA">
        <w:rPr>
          <w:rFonts w:asciiTheme="minorHAnsi" w:hAnsiTheme="minorHAnsi" w:cs="Arial"/>
          <w:color w:val="000000" w:themeColor="text1"/>
          <w:lang w:val="el-GR"/>
        </w:rPr>
        <w:t>συνδέσμωση</w:t>
      </w:r>
      <w:proofErr w:type="spellEnd"/>
      <w:r w:rsidRPr="007930FA">
        <w:rPr>
          <w:rFonts w:asciiTheme="minorHAnsi" w:hAnsiTheme="minorHAnsi" w:cs="Arial"/>
          <w:color w:val="000000" w:themeColor="text1"/>
          <w:lang w:val="el-GR"/>
        </w:rPr>
        <w:br/>
        <w:t xml:space="preserve">• </w:t>
      </w:r>
      <w:proofErr w:type="spellStart"/>
      <w:r w:rsidRPr="007930FA">
        <w:rPr>
          <w:rFonts w:asciiTheme="minorHAnsi" w:hAnsiTheme="minorHAnsi" w:cs="Arial"/>
          <w:color w:val="000000" w:themeColor="text1"/>
          <w:lang w:val="el-GR"/>
        </w:rPr>
        <w:t>Συνδιασμός</w:t>
      </w:r>
      <w:proofErr w:type="spellEnd"/>
      <w:r w:rsidRPr="007930FA">
        <w:rPr>
          <w:rFonts w:asciiTheme="minorHAnsi" w:hAnsiTheme="minorHAnsi" w:cs="Arial"/>
          <w:color w:val="000000" w:themeColor="text1"/>
          <w:lang w:val="el-GR"/>
        </w:rPr>
        <w:t xml:space="preserve"> των ανωτέρω</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επούλωση των τραυματισμένων συνδέσμων για την αποφυγή υπότροπων και την πιο γρήγορη επάνοδο στις αθλητικές δραστηριότητες.</w:t>
      </w:r>
    </w:p>
    <w:p w:rsidR="00F27039" w:rsidRPr="007930FA" w:rsidRDefault="005933D2" w:rsidP="005933D2">
      <w:pPr>
        <w:pStyle w:val="2"/>
        <w:shd w:val="clear" w:color="auto" w:fill="FFFFFF"/>
        <w:spacing w:before="0" w:beforeAutospacing="0" w:after="168" w:afterAutospacing="0" w:line="360" w:lineRule="auto"/>
        <w:contextualSpacing/>
        <w:mirrorIndents/>
        <w:rPr>
          <w:rFonts w:asciiTheme="minorHAnsi" w:hAnsiTheme="minorHAnsi" w:cs="Arial"/>
          <w:bCs w:val="0"/>
          <w:color w:val="000000" w:themeColor="text1"/>
          <w:sz w:val="24"/>
          <w:szCs w:val="24"/>
          <w:lang w:val="el-GR"/>
        </w:rPr>
      </w:pPr>
      <w:r w:rsidRPr="005933D2">
        <w:rPr>
          <w:rFonts w:asciiTheme="minorHAnsi" w:hAnsiTheme="minorHAnsi" w:cs="Arial"/>
          <w:bCs w:val="0"/>
          <w:color w:val="000000" w:themeColor="text1"/>
          <w:sz w:val="24"/>
          <w:szCs w:val="24"/>
          <w:highlight w:val="darkCyan"/>
          <w:lang w:val="el-GR"/>
        </w:rPr>
        <w:t>ΡΗΞΗ ΤΕΝΟΝΤΑ</w:t>
      </w:r>
      <w:r>
        <w:rPr>
          <w:rFonts w:asciiTheme="minorHAnsi" w:hAnsiTheme="minorHAnsi" w:cs="Arial"/>
          <w:bCs w:val="0"/>
          <w:color w:val="000000" w:themeColor="text1"/>
          <w:sz w:val="24"/>
          <w:szCs w:val="24"/>
          <w:lang w:val="el-GR"/>
        </w:rPr>
        <w:t xml:space="preserve"> </w:t>
      </w:r>
    </w:p>
    <w:p w:rsidR="005933D2" w:rsidRDefault="0088469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Η πλειοψηφία των </w:t>
      </w:r>
      <w:proofErr w:type="spellStart"/>
      <w:r w:rsidRPr="007930FA">
        <w:rPr>
          <w:rFonts w:asciiTheme="minorHAnsi" w:hAnsiTheme="minorHAnsi" w:cs="Arial"/>
          <w:color w:val="000000" w:themeColor="text1"/>
          <w:lang w:val="el-GR"/>
        </w:rPr>
        <w:t>τενόντιων</w:t>
      </w:r>
      <w:proofErr w:type="spellEnd"/>
      <w:r w:rsidRPr="007930FA">
        <w:rPr>
          <w:rFonts w:asciiTheme="minorHAnsi" w:hAnsiTheme="minorHAnsi" w:cs="Arial"/>
          <w:color w:val="000000" w:themeColor="text1"/>
          <w:lang w:val="el-GR"/>
        </w:rPr>
        <w:t xml:space="preserve"> τραυματισμών οφείλεται σε </w:t>
      </w:r>
      <w:proofErr w:type="spellStart"/>
      <w:r w:rsidRPr="007930FA">
        <w:rPr>
          <w:rFonts w:asciiTheme="minorHAnsi" w:hAnsiTheme="minorHAnsi" w:cs="Arial"/>
          <w:color w:val="000000" w:themeColor="text1"/>
          <w:lang w:val="el-GR"/>
        </w:rPr>
        <w:t>υπερχρήση</w:t>
      </w:r>
      <w:proofErr w:type="spellEnd"/>
      <w:r w:rsidRPr="007930FA">
        <w:rPr>
          <w:rFonts w:asciiTheme="minorHAnsi" w:hAnsiTheme="minorHAnsi" w:cs="Arial"/>
          <w:color w:val="000000" w:themeColor="text1"/>
          <w:lang w:val="el-GR"/>
        </w:rPr>
        <w:t xml:space="preserve"> ή άμεση πλήξη/ρήξη του τένοντα. </w:t>
      </w:r>
      <w:r w:rsidR="00F27039" w:rsidRPr="007930FA">
        <w:rPr>
          <w:rFonts w:asciiTheme="minorHAnsi" w:hAnsiTheme="minorHAnsi" w:cs="Arial"/>
          <w:color w:val="000000" w:themeColor="text1"/>
          <w:lang w:val="el-GR"/>
        </w:rPr>
        <w:t>Ρήξη του τένοντα έχουμε όταν διακοπεί η συνέχεια του με αποτέλεσμα να μην μπορούν να μεταφερθούν οι δυνάμεις από τον μυ στο οστό και επομένως να μην μπορεί να σταθεροποιήσει ή να κινήσει μια άρθρωση.</w:t>
      </w:r>
    </w:p>
    <w:p w:rsidR="00F27039" w:rsidRPr="005933D2" w:rsidRDefault="000E1AEB"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5933D2">
        <w:rPr>
          <w:rFonts w:asciiTheme="minorHAnsi" w:hAnsiTheme="minorHAnsi" w:cs="Arial"/>
          <w:b/>
          <w:bCs/>
          <w:color w:val="000000" w:themeColor="text1"/>
          <w:lang w:val="el-GR"/>
        </w:rPr>
        <w:t>ΑΙΤΙΑ</w:t>
      </w:r>
      <w:r w:rsidR="00F27039" w:rsidRPr="005933D2">
        <w:rPr>
          <w:rFonts w:asciiTheme="minorHAnsi" w:hAnsiTheme="minorHAnsi" w:cs="Arial"/>
          <w:b/>
          <w:bCs/>
          <w:color w:val="000000" w:themeColor="text1"/>
          <w:lang w:val="el-GR"/>
        </w:rPr>
        <w:br/>
      </w:r>
      <w:r w:rsidR="00F27039" w:rsidRPr="007930FA">
        <w:rPr>
          <w:rFonts w:asciiTheme="minorHAnsi" w:hAnsiTheme="minorHAnsi" w:cs="Arial"/>
          <w:color w:val="000000" w:themeColor="text1"/>
          <w:lang w:val="el-GR"/>
        </w:rPr>
        <w:t xml:space="preserve">Η ρήξη του τένοντα μπορεί να είναι οξεία – τραυματική ή αποτέλεσμα </w:t>
      </w:r>
      <w:proofErr w:type="spellStart"/>
      <w:r w:rsidR="00F27039" w:rsidRPr="007930FA">
        <w:rPr>
          <w:rFonts w:asciiTheme="minorHAnsi" w:hAnsiTheme="minorHAnsi" w:cs="Arial"/>
          <w:color w:val="000000" w:themeColor="text1"/>
          <w:lang w:val="el-GR"/>
        </w:rPr>
        <w:t>υπέρχρησης</w:t>
      </w:r>
      <w:proofErr w:type="spellEnd"/>
      <w:r w:rsidR="00F27039" w:rsidRPr="007930FA">
        <w:rPr>
          <w:rFonts w:asciiTheme="minorHAnsi" w:hAnsiTheme="minorHAnsi" w:cs="Arial"/>
          <w:color w:val="000000" w:themeColor="text1"/>
          <w:lang w:val="el-GR"/>
        </w:rPr>
        <w:t xml:space="preserve"> – εκφυλιστική. Οι οξείες ρήξεις είναι αποτέλεσμα τραυματισμού και συμβαίνουν όταν η δύναμη η οποία ασκείται στον τένοντα υπερβαίνει την αντοχή του. Συνήθως αυτό συμβαίνει όταν υπάρχει έκκεντρη σύσπαση του μυός, όπως συμβαίνει στον γαστροκνήμιο όταν ο δρομέας σπρώχνει κατά την εκκίνηση να φύγει από τον βατήρα.</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Η ρήξη μπορεί να είναι μερική ή ολική και μπορεί να συμβεί στην </w:t>
      </w:r>
      <w:proofErr w:type="spellStart"/>
      <w:r w:rsidRPr="007930FA">
        <w:rPr>
          <w:rFonts w:asciiTheme="minorHAnsi" w:hAnsiTheme="minorHAnsi" w:cs="Arial"/>
          <w:color w:val="000000" w:themeColor="text1"/>
          <w:lang w:val="el-GR"/>
        </w:rPr>
        <w:t>μυοτενόντια</w:t>
      </w:r>
      <w:proofErr w:type="spellEnd"/>
      <w:r w:rsidRPr="007930FA">
        <w:rPr>
          <w:rFonts w:asciiTheme="minorHAnsi" w:hAnsiTheme="minorHAnsi" w:cs="Arial"/>
          <w:color w:val="000000" w:themeColor="text1"/>
          <w:lang w:val="el-GR"/>
        </w:rPr>
        <w:t xml:space="preserve"> συμβολή του, στην μεσότητά του ή στην πρόσφυση του στο οστό.</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Οι οξείες ρήξεις συναντώνται συχνότερα σε ευκαιριακούς αθλητές ηλικίας 30 – 50 ετών, σε εκρηκτικά αθλήματα, συχνά χωρίς προηγούμενα συμπτώματα.</w:t>
      </w:r>
    </w:p>
    <w:p w:rsidR="00F27039" w:rsidRPr="007930FA" w:rsidRDefault="00F27039" w:rsidP="005933D2">
      <w:pPr>
        <w:pStyle w:val="3"/>
        <w:shd w:val="clear" w:color="auto" w:fill="FFFFFF"/>
        <w:spacing w:before="240" w:after="240" w:line="360" w:lineRule="auto"/>
        <w:contextualSpacing/>
        <w:mirrorIndents/>
        <w:rPr>
          <w:rFonts w:asciiTheme="minorHAnsi" w:hAnsiTheme="minorHAnsi" w:cs="Arial"/>
          <w:bCs w:val="0"/>
          <w:color w:val="000000" w:themeColor="text1"/>
          <w:sz w:val="24"/>
          <w:szCs w:val="24"/>
          <w:lang w:val="el-GR"/>
        </w:rPr>
      </w:pPr>
      <w:proofErr w:type="spellStart"/>
      <w:r w:rsidRPr="007930FA">
        <w:rPr>
          <w:rFonts w:asciiTheme="minorHAnsi" w:hAnsiTheme="minorHAnsi" w:cs="Arial"/>
          <w:bCs w:val="0"/>
          <w:color w:val="000000" w:themeColor="text1"/>
          <w:sz w:val="24"/>
          <w:szCs w:val="24"/>
          <w:lang w:val="el-GR"/>
        </w:rPr>
        <w:t>Προδιαθεσικοί</w:t>
      </w:r>
      <w:proofErr w:type="spellEnd"/>
      <w:r w:rsidRPr="007930FA">
        <w:rPr>
          <w:rFonts w:asciiTheme="minorHAnsi" w:hAnsiTheme="minorHAnsi" w:cs="Arial"/>
          <w:bCs w:val="0"/>
          <w:color w:val="000000" w:themeColor="text1"/>
          <w:sz w:val="24"/>
          <w:szCs w:val="24"/>
          <w:lang w:val="el-GR"/>
        </w:rPr>
        <w:t xml:space="preserve"> παράγοντες</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Παράγοντες που προδιαθέτουν σε εκφύλιση και ρήξη των τενόντων είναι:</w:t>
      </w:r>
      <w:r w:rsidRPr="007930FA">
        <w:rPr>
          <w:rFonts w:asciiTheme="minorHAnsi" w:hAnsiTheme="minorHAnsi" w:cs="Arial"/>
          <w:color w:val="000000" w:themeColor="text1"/>
          <w:lang w:val="el-GR"/>
        </w:rPr>
        <w:br/>
        <w:t xml:space="preserve">• Η χρόνια τενοντίτιδα ή </w:t>
      </w:r>
      <w:proofErr w:type="spellStart"/>
      <w:r w:rsidRPr="007930FA">
        <w:rPr>
          <w:rFonts w:asciiTheme="minorHAnsi" w:hAnsiTheme="minorHAnsi" w:cs="Arial"/>
          <w:color w:val="000000" w:themeColor="text1"/>
          <w:lang w:val="el-GR"/>
        </w:rPr>
        <w:t>τενοντοπάθεια</w:t>
      </w:r>
      <w:proofErr w:type="spellEnd"/>
      <w:r w:rsidRPr="007930FA">
        <w:rPr>
          <w:rFonts w:asciiTheme="minorHAnsi" w:hAnsiTheme="minorHAnsi" w:cs="Arial"/>
          <w:color w:val="000000" w:themeColor="text1"/>
          <w:lang w:val="el-GR"/>
        </w:rPr>
        <w:br/>
        <w:t>• Αθλήματα με επαναλαμβανόμενη χρήση</w:t>
      </w:r>
      <w:r w:rsidRPr="007930FA">
        <w:rPr>
          <w:rFonts w:asciiTheme="minorHAnsi" w:hAnsiTheme="minorHAnsi" w:cs="Arial"/>
          <w:color w:val="000000" w:themeColor="text1"/>
          <w:lang w:val="el-GR"/>
        </w:rPr>
        <w:br/>
        <w:t>• Παλαιότερος τραυματισμός</w:t>
      </w:r>
      <w:r w:rsidRPr="007930FA">
        <w:rPr>
          <w:rFonts w:asciiTheme="minorHAnsi" w:hAnsiTheme="minorHAnsi" w:cs="Arial"/>
          <w:color w:val="000000" w:themeColor="text1"/>
          <w:lang w:val="el-GR"/>
        </w:rPr>
        <w:br/>
        <w:t xml:space="preserve">• Οι εγχύσεις κορτιζόνης (ιδίως αν γίνουν </w:t>
      </w:r>
      <w:proofErr w:type="spellStart"/>
      <w:r w:rsidRPr="007930FA">
        <w:rPr>
          <w:rFonts w:asciiTheme="minorHAnsi" w:hAnsiTheme="minorHAnsi" w:cs="Arial"/>
          <w:color w:val="000000" w:themeColor="text1"/>
          <w:lang w:val="el-GR"/>
        </w:rPr>
        <w:t>ενδοτενόντια</w:t>
      </w:r>
      <w:proofErr w:type="spellEnd"/>
      <w:r w:rsidRPr="007930FA">
        <w:rPr>
          <w:rFonts w:asciiTheme="minorHAnsi" w:hAnsiTheme="minorHAnsi" w:cs="Arial"/>
          <w:color w:val="000000" w:themeColor="text1"/>
          <w:lang w:val="el-GR"/>
        </w:rPr>
        <w:t>)</w:t>
      </w:r>
      <w:r w:rsidRPr="007930FA">
        <w:rPr>
          <w:rFonts w:asciiTheme="minorHAnsi" w:hAnsiTheme="minorHAnsi" w:cs="Arial"/>
          <w:color w:val="000000" w:themeColor="text1"/>
          <w:lang w:val="el-GR"/>
        </w:rPr>
        <w:br/>
        <w:t xml:space="preserve">• Η χρήση κάποιων αντιβιοτικών (όπως οι </w:t>
      </w:r>
      <w:proofErr w:type="spellStart"/>
      <w:r w:rsidRPr="007930FA">
        <w:rPr>
          <w:rFonts w:asciiTheme="minorHAnsi" w:hAnsiTheme="minorHAnsi" w:cs="Arial"/>
          <w:color w:val="000000" w:themeColor="text1"/>
          <w:lang w:val="el-GR"/>
        </w:rPr>
        <w:t>κινολόνες</w:t>
      </w:r>
      <w:proofErr w:type="spellEnd"/>
      <w:r w:rsidRPr="007930FA">
        <w:rPr>
          <w:rFonts w:asciiTheme="minorHAnsi" w:hAnsiTheme="minorHAnsi" w:cs="Arial"/>
          <w:color w:val="000000" w:themeColor="text1"/>
          <w:lang w:val="el-GR"/>
        </w:rPr>
        <w:t>)</w:t>
      </w:r>
      <w:r w:rsidRPr="007930FA">
        <w:rPr>
          <w:rFonts w:asciiTheme="minorHAnsi" w:hAnsiTheme="minorHAnsi" w:cs="Arial"/>
          <w:color w:val="000000" w:themeColor="text1"/>
          <w:lang w:val="el-GR"/>
        </w:rPr>
        <w:br/>
      </w:r>
      <w:r w:rsidRPr="007930FA">
        <w:rPr>
          <w:rFonts w:asciiTheme="minorHAnsi" w:hAnsiTheme="minorHAnsi" w:cs="Arial"/>
          <w:color w:val="000000" w:themeColor="text1"/>
          <w:lang w:val="el-GR"/>
        </w:rPr>
        <w:lastRenderedPageBreak/>
        <w:t>• Η συστηματική χρήση Στεροειδών</w:t>
      </w:r>
      <w:r w:rsidRPr="007930FA">
        <w:rPr>
          <w:rFonts w:asciiTheme="minorHAnsi" w:hAnsiTheme="minorHAnsi" w:cs="Arial"/>
          <w:color w:val="000000" w:themeColor="text1"/>
          <w:lang w:val="el-GR"/>
        </w:rPr>
        <w:br/>
        <w:t>• Η χρόνια νεφρική ανεπάρκεια</w:t>
      </w:r>
      <w:r w:rsidRPr="007930FA">
        <w:rPr>
          <w:rFonts w:asciiTheme="minorHAnsi" w:hAnsiTheme="minorHAnsi" w:cs="Arial"/>
          <w:color w:val="000000" w:themeColor="text1"/>
          <w:lang w:val="el-GR"/>
        </w:rPr>
        <w:br/>
        <w:t>• Η ρευματοειδής αρθρίτιδα</w:t>
      </w:r>
      <w:r w:rsidRPr="007930FA">
        <w:rPr>
          <w:rFonts w:asciiTheme="minorHAnsi" w:hAnsiTheme="minorHAnsi" w:cs="Arial"/>
          <w:color w:val="000000" w:themeColor="text1"/>
          <w:lang w:val="el-GR"/>
        </w:rPr>
        <w:br/>
        <w:t>• Ο Σακχαρώδης διαβήτης</w:t>
      </w:r>
      <w:r w:rsidRPr="007930FA">
        <w:rPr>
          <w:rFonts w:asciiTheme="minorHAnsi" w:hAnsiTheme="minorHAnsi" w:cs="Arial"/>
          <w:color w:val="000000" w:themeColor="text1"/>
          <w:lang w:val="el-GR"/>
        </w:rPr>
        <w:br/>
        <w:t xml:space="preserve">• Κάποια </w:t>
      </w:r>
      <w:proofErr w:type="spellStart"/>
      <w:r w:rsidRPr="007930FA">
        <w:rPr>
          <w:rFonts w:asciiTheme="minorHAnsi" w:hAnsiTheme="minorHAnsi" w:cs="Arial"/>
          <w:color w:val="000000" w:themeColor="text1"/>
          <w:lang w:val="el-GR"/>
        </w:rPr>
        <w:t>αυτοάνοσα</w:t>
      </w:r>
      <w:proofErr w:type="spellEnd"/>
      <w:r w:rsidRPr="007930FA">
        <w:rPr>
          <w:rFonts w:asciiTheme="minorHAnsi" w:hAnsiTheme="minorHAnsi" w:cs="Arial"/>
          <w:color w:val="000000" w:themeColor="text1"/>
          <w:lang w:val="el-GR"/>
        </w:rPr>
        <w:t xml:space="preserve"> νοσήματα</w:t>
      </w:r>
    </w:p>
    <w:p w:rsidR="005933D2" w:rsidRDefault="005933D2" w:rsidP="005933D2">
      <w:pPr>
        <w:pStyle w:val="3"/>
        <w:shd w:val="clear" w:color="auto" w:fill="FFFFFF"/>
        <w:spacing w:before="240" w:after="240" w:line="360" w:lineRule="auto"/>
        <w:contextualSpacing/>
        <w:mirrorIndents/>
        <w:rPr>
          <w:rFonts w:asciiTheme="minorHAnsi" w:hAnsiTheme="minorHAnsi" w:cs="Arial"/>
          <w:bCs w:val="0"/>
          <w:color w:val="000000" w:themeColor="text1"/>
          <w:sz w:val="24"/>
          <w:szCs w:val="24"/>
          <w:lang w:val="el-GR"/>
        </w:rPr>
      </w:pPr>
      <w:r>
        <w:rPr>
          <w:rFonts w:asciiTheme="minorHAnsi" w:hAnsiTheme="minorHAnsi" w:cs="Arial"/>
          <w:bCs w:val="0"/>
          <w:color w:val="000000" w:themeColor="text1"/>
          <w:sz w:val="24"/>
          <w:szCs w:val="24"/>
          <w:lang w:val="el-GR"/>
        </w:rPr>
        <w:t>ΤΑΞΙΝΟΜΗΣΗ ΚΑΙ ΚΛΙΝΙΚΗ ΕΙΚΟΝΑ</w:t>
      </w:r>
    </w:p>
    <w:p w:rsidR="00F27039" w:rsidRPr="007930FA" w:rsidRDefault="00884695" w:rsidP="005933D2">
      <w:pPr>
        <w:pStyle w:val="3"/>
        <w:shd w:val="clear" w:color="auto" w:fill="FFFFFF"/>
        <w:spacing w:before="240" w:after="240" w:line="360" w:lineRule="auto"/>
        <w:contextualSpacing/>
        <w:mirrorIndents/>
        <w:rPr>
          <w:rFonts w:asciiTheme="minorHAnsi" w:hAnsiTheme="minorHAnsi" w:cs="Arial"/>
          <w:b w:val="0"/>
          <w:bCs w:val="0"/>
          <w:color w:val="000000" w:themeColor="text1"/>
          <w:sz w:val="24"/>
          <w:szCs w:val="24"/>
          <w:lang w:val="el-GR"/>
        </w:rPr>
      </w:pPr>
      <w:r w:rsidRPr="007930FA">
        <w:rPr>
          <w:rFonts w:asciiTheme="minorHAnsi" w:hAnsiTheme="minorHAnsi" w:cs="Arial"/>
          <w:b w:val="0"/>
          <w:bCs w:val="0"/>
          <w:color w:val="000000" w:themeColor="text1"/>
          <w:sz w:val="24"/>
          <w:szCs w:val="24"/>
          <w:lang w:val="el-GR"/>
        </w:rPr>
        <w:t xml:space="preserve">Οι οξείες </w:t>
      </w:r>
      <w:proofErr w:type="spellStart"/>
      <w:r w:rsidRPr="007930FA">
        <w:rPr>
          <w:rFonts w:asciiTheme="minorHAnsi" w:hAnsiTheme="minorHAnsi" w:cs="Arial"/>
          <w:b w:val="0"/>
          <w:bCs w:val="0"/>
          <w:color w:val="000000" w:themeColor="text1"/>
          <w:sz w:val="24"/>
          <w:szCs w:val="24"/>
          <w:lang w:val="el-GR"/>
        </w:rPr>
        <w:t>τενόντιες</w:t>
      </w:r>
      <w:proofErr w:type="spellEnd"/>
      <w:r w:rsidRPr="007930FA">
        <w:rPr>
          <w:rFonts w:asciiTheme="minorHAnsi" w:hAnsiTheme="minorHAnsi" w:cs="Arial"/>
          <w:b w:val="0"/>
          <w:bCs w:val="0"/>
          <w:color w:val="000000" w:themeColor="text1"/>
          <w:sz w:val="24"/>
          <w:szCs w:val="24"/>
          <w:lang w:val="el-GR"/>
        </w:rPr>
        <w:t xml:space="preserve"> κακώσεις-ρήξεις χαρακτηρίζονται από λύση της συνέχειας των κολλαγόνων ινών του τένοντα και όπως στις περιπτώσεις συνδέσμων ή μυών διακρίνεται πάλι σε </w:t>
      </w:r>
      <w:r w:rsidRPr="005933D2">
        <w:rPr>
          <w:rFonts w:asciiTheme="minorHAnsi" w:hAnsiTheme="minorHAnsi" w:cs="Arial"/>
          <w:bCs w:val="0"/>
          <w:color w:val="000000" w:themeColor="text1"/>
          <w:sz w:val="24"/>
          <w:szCs w:val="24"/>
          <w:lang w:val="el-GR"/>
        </w:rPr>
        <w:t>1</w:t>
      </w:r>
      <w:r w:rsidRPr="005933D2">
        <w:rPr>
          <w:rFonts w:asciiTheme="minorHAnsi" w:hAnsiTheme="minorHAnsi" w:cs="Arial"/>
          <w:bCs w:val="0"/>
          <w:color w:val="000000" w:themeColor="text1"/>
          <w:sz w:val="24"/>
          <w:szCs w:val="24"/>
          <w:vertAlign w:val="superscript"/>
          <w:lang w:val="el-GR"/>
        </w:rPr>
        <w:t>ου</w:t>
      </w:r>
      <w:r w:rsidRPr="005933D2">
        <w:rPr>
          <w:rFonts w:asciiTheme="minorHAnsi" w:hAnsiTheme="minorHAnsi" w:cs="Arial"/>
          <w:bCs w:val="0"/>
          <w:color w:val="000000" w:themeColor="text1"/>
          <w:sz w:val="24"/>
          <w:szCs w:val="24"/>
          <w:lang w:val="el-GR"/>
        </w:rPr>
        <w:t xml:space="preserve"> , 2</w:t>
      </w:r>
      <w:r w:rsidRPr="005933D2">
        <w:rPr>
          <w:rFonts w:asciiTheme="minorHAnsi" w:hAnsiTheme="minorHAnsi" w:cs="Arial"/>
          <w:bCs w:val="0"/>
          <w:color w:val="000000" w:themeColor="text1"/>
          <w:sz w:val="24"/>
          <w:szCs w:val="24"/>
          <w:vertAlign w:val="superscript"/>
          <w:lang w:val="el-GR"/>
        </w:rPr>
        <w:t xml:space="preserve">ου </w:t>
      </w:r>
      <w:r w:rsidRPr="005933D2">
        <w:rPr>
          <w:rFonts w:asciiTheme="minorHAnsi" w:hAnsiTheme="minorHAnsi" w:cs="Arial"/>
          <w:bCs w:val="0"/>
          <w:color w:val="000000" w:themeColor="text1"/>
          <w:sz w:val="24"/>
          <w:szCs w:val="24"/>
          <w:lang w:val="el-GR"/>
        </w:rPr>
        <w:t xml:space="preserve"> και 3</w:t>
      </w:r>
      <w:r w:rsidRPr="005933D2">
        <w:rPr>
          <w:rFonts w:asciiTheme="minorHAnsi" w:hAnsiTheme="minorHAnsi" w:cs="Arial"/>
          <w:bCs w:val="0"/>
          <w:color w:val="000000" w:themeColor="text1"/>
          <w:sz w:val="24"/>
          <w:szCs w:val="24"/>
          <w:vertAlign w:val="superscript"/>
          <w:lang w:val="el-GR"/>
        </w:rPr>
        <w:t>ου</w:t>
      </w:r>
      <w:r w:rsidRPr="005933D2">
        <w:rPr>
          <w:rFonts w:asciiTheme="minorHAnsi" w:hAnsiTheme="minorHAnsi" w:cs="Arial"/>
          <w:bCs w:val="0"/>
          <w:color w:val="000000" w:themeColor="text1"/>
          <w:sz w:val="24"/>
          <w:szCs w:val="24"/>
          <w:lang w:val="el-GR"/>
        </w:rPr>
        <w:t xml:space="preserve"> βαθμού</w:t>
      </w:r>
      <w:r w:rsidRPr="007930FA">
        <w:rPr>
          <w:rFonts w:asciiTheme="minorHAnsi" w:hAnsiTheme="minorHAnsi" w:cs="Arial"/>
          <w:b w:val="0"/>
          <w:bCs w:val="0"/>
          <w:color w:val="000000" w:themeColor="text1"/>
          <w:sz w:val="24"/>
          <w:szCs w:val="24"/>
          <w:lang w:val="el-GR"/>
        </w:rPr>
        <w:t xml:space="preserve"> ανάλογα αν έχουμε ρήξη ελάχιστων ινών, ή μερικών ινών  ή πλήρης ρήξη του τένοντα αντιστοίχως. </w:t>
      </w:r>
      <w:r w:rsidRPr="005933D2">
        <w:rPr>
          <w:rFonts w:asciiTheme="minorHAnsi" w:hAnsiTheme="minorHAnsi" w:cs="Arial"/>
          <w:bCs w:val="0"/>
          <w:color w:val="000000" w:themeColor="text1"/>
          <w:sz w:val="24"/>
          <w:szCs w:val="24"/>
          <w:lang w:val="el-GR"/>
        </w:rPr>
        <w:t>Στο 1</w:t>
      </w:r>
      <w:r w:rsidRPr="005933D2">
        <w:rPr>
          <w:rFonts w:asciiTheme="minorHAnsi" w:hAnsiTheme="minorHAnsi" w:cs="Arial"/>
          <w:bCs w:val="0"/>
          <w:color w:val="000000" w:themeColor="text1"/>
          <w:sz w:val="24"/>
          <w:szCs w:val="24"/>
          <w:vertAlign w:val="superscript"/>
          <w:lang w:val="el-GR"/>
        </w:rPr>
        <w:t>ου</w:t>
      </w:r>
      <w:r w:rsidRPr="005933D2">
        <w:rPr>
          <w:rFonts w:asciiTheme="minorHAnsi" w:hAnsiTheme="minorHAnsi" w:cs="Arial"/>
          <w:bCs w:val="0"/>
          <w:color w:val="000000" w:themeColor="text1"/>
          <w:sz w:val="24"/>
          <w:szCs w:val="24"/>
          <w:lang w:val="el-GR"/>
        </w:rPr>
        <w:t xml:space="preserve"> βαθμού</w:t>
      </w:r>
      <w:r w:rsidRPr="007930FA">
        <w:rPr>
          <w:rFonts w:asciiTheme="minorHAnsi" w:hAnsiTheme="minorHAnsi" w:cs="Arial"/>
          <w:b w:val="0"/>
          <w:bCs w:val="0"/>
          <w:color w:val="000000" w:themeColor="text1"/>
          <w:sz w:val="24"/>
          <w:szCs w:val="24"/>
          <w:lang w:val="el-GR"/>
        </w:rPr>
        <w:t xml:space="preserve"> η ενόχληση είναι ήπια ενώ στου </w:t>
      </w:r>
      <w:r w:rsidRPr="005933D2">
        <w:rPr>
          <w:rFonts w:asciiTheme="minorHAnsi" w:hAnsiTheme="minorHAnsi" w:cs="Arial"/>
          <w:bCs w:val="0"/>
          <w:color w:val="000000" w:themeColor="text1"/>
          <w:sz w:val="24"/>
          <w:szCs w:val="24"/>
          <w:lang w:val="el-GR"/>
        </w:rPr>
        <w:t>2</w:t>
      </w:r>
      <w:r w:rsidRPr="005933D2">
        <w:rPr>
          <w:rFonts w:asciiTheme="minorHAnsi" w:hAnsiTheme="minorHAnsi" w:cs="Arial"/>
          <w:bCs w:val="0"/>
          <w:color w:val="000000" w:themeColor="text1"/>
          <w:sz w:val="24"/>
          <w:szCs w:val="24"/>
          <w:vertAlign w:val="superscript"/>
          <w:lang w:val="el-GR"/>
        </w:rPr>
        <w:t>ου</w:t>
      </w:r>
      <w:r w:rsidRPr="005933D2">
        <w:rPr>
          <w:rFonts w:asciiTheme="minorHAnsi" w:hAnsiTheme="minorHAnsi" w:cs="Arial"/>
          <w:bCs w:val="0"/>
          <w:color w:val="000000" w:themeColor="text1"/>
          <w:sz w:val="24"/>
          <w:szCs w:val="24"/>
          <w:lang w:val="el-GR"/>
        </w:rPr>
        <w:t xml:space="preserve"> βαθμού</w:t>
      </w:r>
      <w:r w:rsidRPr="007930FA">
        <w:rPr>
          <w:rFonts w:asciiTheme="minorHAnsi" w:hAnsiTheme="minorHAnsi" w:cs="Arial"/>
          <w:b w:val="0"/>
          <w:bCs w:val="0"/>
          <w:color w:val="000000" w:themeColor="text1"/>
          <w:sz w:val="24"/>
          <w:szCs w:val="24"/>
          <w:lang w:val="el-GR"/>
        </w:rPr>
        <w:t xml:space="preserve"> η ευαισθησία και η μείωση της λειτουργίας της άρθρωσης  είναι έκδηλη, στη δε </w:t>
      </w:r>
      <w:r w:rsidRPr="005933D2">
        <w:rPr>
          <w:rFonts w:asciiTheme="minorHAnsi" w:hAnsiTheme="minorHAnsi" w:cs="Arial"/>
          <w:bCs w:val="0"/>
          <w:color w:val="000000" w:themeColor="text1"/>
          <w:sz w:val="24"/>
          <w:szCs w:val="24"/>
          <w:lang w:val="el-GR"/>
        </w:rPr>
        <w:t>3</w:t>
      </w:r>
      <w:r w:rsidRPr="005933D2">
        <w:rPr>
          <w:rFonts w:asciiTheme="minorHAnsi" w:hAnsiTheme="minorHAnsi" w:cs="Arial"/>
          <w:bCs w:val="0"/>
          <w:color w:val="000000" w:themeColor="text1"/>
          <w:sz w:val="24"/>
          <w:szCs w:val="24"/>
          <w:vertAlign w:val="superscript"/>
          <w:lang w:val="el-GR"/>
        </w:rPr>
        <w:t>ου</w:t>
      </w:r>
      <w:r w:rsidRPr="005933D2">
        <w:rPr>
          <w:rFonts w:asciiTheme="minorHAnsi" w:hAnsiTheme="minorHAnsi" w:cs="Arial"/>
          <w:bCs w:val="0"/>
          <w:color w:val="000000" w:themeColor="text1"/>
          <w:sz w:val="24"/>
          <w:szCs w:val="24"/>
          <w:lang w:val="el-GR"/>
        </w:rPr>
        <w:t xml:space="preserve"> βαθμού</w:t>
      </w:r>
      <w:r w:rsidRPr="007930FA">
        <w:rPr>
          <w:rFonts w:asciiTheme="minorHAnsi" w:hAnsiTheme="minorHAnsi" w:cs="Arial"/>
          <w:b w:val="0"/>
          <w:bCs w:val="0"/>
          <w:color w:val="000000" w:themeColor="text1"/>
          <w:sz w:val="24"/>
          <w:szCs w:val="24"/>
          <w:lang w:val="el-GR"/>
        </w:rPr>
        <w:t xml:space="preserve"> υπάρχει έντονος πόνος και αδυναμία στην κίνηση.  Σε κάποιες περιπτώσεις </w:t>
      </w:r>
      <w:proofErr w:type="spellStart"/>
      <w:r w:rsidRPr="007930FA">
        <w:rPr>
          <w:rFonts w:asciiTheme="minorHAnsi" w:hAnsiTheme="minorHAnsi" w:cs="Arial"/>
          <w:b w:val="0"/>
          <w:bCs w:val="0"/>
          <w:color w:val="000000" w:themeColor="text1"/>
          <w:sz w:val="24"/>
          <w:szCs w:val="24"/>
          <w:lang w:val="el-GR"/>
        </w:rPr>
        <w:t>συνοδά</w:t>
      </w:r>
      <w:proofErr w:type="spellEnd"/>
      <w:r w:rsidRPr="007930FA">
        <w:rPr>
          <w:rFonts w:asciiTheme="minorHAnsi" w:hAnsiTheme="minorHAnsi" w:cs="Arial"/>
          <w:b w:val="0"/>
          <w:bCs w:val="0"/>
          <w:color w:val="000000" w:themeColor="text1"/>
          <w:sz w:val="24"/>
          <w:szCs w:val="24"/>
          <w:lang w:val="el-GR"/>
        </w:rPr>
        <w:t xml:space="preserve"> εμφανίζεται οίδημα και αιμάτωμα.</w:t>
      </w:r>
    </w:p>
    <w:p w:rsidR="005933D2" w:rsidRDefault="005933D2" w:rsidP="005933D2">
      <w:pPr>
        <w:spacing w:line="360" w:lineRule="auto"/>
        <w:contextualSpacing/>
        <w:mirrorIndents/>
        <w:rPr>
          <w:b/>
          <w:sz w:val="24"/>
          <w:szCs w:val="24"/>
          <w:lang w:val="el-GR"/>
        </w:rPr>
      </w:pPr>
    </w:p>
    <w:p w:rsidR="005933D2" w:rsidRDefault="005933D2" w:rsidP="005933D2">
      <w:pPr>
        <w:spacing w:line="360" w:lineRule="auto"/>
        <w:contextualSpacing/>
        <w:mirrorIndents/>
        <w:rPr>
          <w:b/>
          <w:sz w:val="24"/>
          <w:szCs w:val="24"/>
          <w:lang w:val="el-GR"/>
        </w:rPr>
      </w:pPr>
      <w:r w:rsidRPr="005933D2">
        <w:rPr>
          <w:b/>
          <w:sz w:val="24"/>
          <w:szCs w:val="24"/>
          <w:highlight w:val="darkCyan"/>
          <w:lang w:val="el-GR"/>
        </w:rPr>
        <w:t>ΤΕΝΟΝΤΙΤΙΔΑ</w:t>
      </w:r>
    </w:p>
    <w:p w:rsidR="00884695" w:rsidRPr="007930FA" w:rsidRDefault="00884695" w:rsidP="005933D2">
      <w:pPr>
        <w:spacing w:line="360" w:lineRule="auto"/>
        <w:contextualSpacing/>
        <w:mirrorIndents/>
        <w:rPr>
          <w:sz w:val="24"/>
          <w:szCs w:val="24"/>
          <w:lang w:val="el-GR"/>
        </w:rPr>
      </w:pPr>
      <w:r w:rsidRPr="007930FA">
        <w:rPr>
          <w:sz w:val="24"/>
          <w:szCs w:val="24"/>
          <w:lang w:val="el-GR"/>
        </w:rPr>
        <w:t xml:space="preserve"> </w:t>
      </w:r>
      <w:r w:rsidR="005933D2">
        <w:rPr>
          <w:sz w:val="24"/>
          <w:szCs w:val="24"/>
          <w:lang w:val="el-GR"/>
        </w:rPr>
        <w:t>Ε</w:t>
      </w:r>
      <w:r w:rsidRPr="007930FA">
        <w:rPr>
          <w:sz w:val="24"/>
          <w:szCs w:val="24"/>
          <w:lang w:val="el-GR"/>
        </w:rPr>
        <w:t xml:space="preserve">ίναι η κατάσταση εκφυλισμού του τένοντα (ρήξη και διάταση των </w:t>
      </w:r>
      <w:proofErr w:type="spellStart"/>
      <w:r w:rsidRPr="007930FA">
        <w:rPr>
          <w:sz w:val="24"/>
          <w:szCs w:val="24"/>
          <w:lang w:val="el-GR"/>
        </w:rPr>
        <w:t>τενόντιων</w:t>
      </w:r>
      <w:proofErr w:type="spellEnd"/>
      <w:r w:rsidRPr="007930FA">
        <w:rPr>
          <w:sz w:val="24"/>
          <w:szCs w:val="24"/>
          <w:lang w:val="el-GR"/>
        </w:rPr>
        <w:t xml:space="preserve"> ινών) η οποία συνοδεύεται από φλεγμονή, δημιουργία κοκκιώδους ιστού και εναπόθεση κολλαγόνου. Παρουσιάζεται ύστερα από άμεση κάκωση, από </w:t>
      </w:r>
      <w:proofErr w:type="spellStart"/>
      <w:r w:rsidRPr="007930FA">
        <w:rPr>
          <w:sz w:val="24"/>
          <w:szCs w:val="24"/>
          <w:lang w:val="el-GR"/>
        </w:rPr>
        <w:t>υπερχρήση</w:t>
      </w:r>
      <w:proofErr w:type="spellEnd"/>
      <w:r w:rsidR="00731895" w:rsidRPr="007930FA">
        <w:rPr>
          <w:sz w:val="24"/>
          <w:szCs w:val="24"/>
          <w:lang w:val="el-GR"/>
        </w:rPr>
        <w:t>, ανατομικές ασυμμετρίες και προπονητικά σφάλματα.</w:t>
      </w:r>
    </w:p>
    <w:p w:rsidR="00731895" w:rsidRPr="007930FA" w:rsidRDefault="00731895" w:rsidP="005933D2">
      <w:pPr>
        <w:spacing w:line="360" w:lineRule="auto"/>
        <w:contextualSpacing/>
        <w:mirrorIndents/>
        <w:rPr>
          <w:sz w:val="24"/>
          <w:szCs w:val="24"/>
          <w:lang w:val="el-GR"/>
        </w:rPr>
      </w:pPr>
    </w:p>
    <w:p w:rsidR="00731895" w:rsidRPr="007930FA" w:rsidRDefault="00731895" w:rsidP="005933D2">
      <w:pPr>
        <w:spacing w:line="360" w:lineRule="auto"/>
        <w:contextualSpacing/>
        <w:mirrorIndents/>
        <w:rPr>
          <w:b/>
          <w:sz w:val="24"/>
          <w:szCs w:val="24"/>
          <w:lang w:val="el-GR"/>
        </w:rPr>
      </w:pPr>
      <w:r w:rsidRPr="005933D2">
        <w:rPr>
          <w:b/>
          <w:sz w:val="24"/>
          <w:szCs w:val="24"/>
          <w:highlight w:val="darkCyan"/>
          <w:lang w:val="el-GR"/>
        </w:rPr>
        <w:t>ΒΛΑΒΕΣ ΟΡΟΓΟΝΩΝ ΘΥΛΑΚΩΝ</w:t>
      </w:r>
      <w:r w:rsidRPr="007930FA">
        <w:rPr>
          <w:b/>
          <w:sz w:val="24"/>
          <w:szCs w:val="24"/>
          <w:lang w:val="el-GR"/>
        </w:rPr>
        <w:t xml:space="preserve"> </w:t>
      </w:r>
    </w:p>
    <w:p w:rsidR="00731895" w:rsidRPr="007930FA" w:rsidRDefault="00731895" w:rsidP="005933D2">
      <w:pPr>
        <w:spacing w:line="360" w:lineRule="auto"/>
        <w:contextualSpacing/>
        <w:mirrorIndents/>
        <w:rPr>
          <w:sz w:val="24"/>
          <w:szCs w:val="24"/>
          <w:lang w:val="el-GR"/>
        </w:rPr>
      </w:pPr>
      <w:r w:rsidRPr="007930FA">
        <w:rPr>
          <w:sz w:val="24"/>
          <w:szCs w:val="24"/>
          <w:lang w:val="el-GR"/>
        </w:rPr>
        <w:t xml:space="preserve">Οι ορογόνοι θύλακοι είναι μικρές κοιλότητες από συνδετικό ιστό γεμάτες  με ορώδες υγρό  και βρίσκονται μεταξύ τενόντων, μεταξύ οστών και τενόντων ή μεταξύ τενόντων και δέρματος και χρησιμεύουν στη μείωση της τριβής και στη διευκόλυνση της κίνησης των τενόντων. Μπορεί να τραυματιστούν οξέως ή συνηθέστερα σε πλαίσια </w:t>
      </w:r>
      <w:proofErr w:type="spellStart"/>
      <w:r w:rsidRPr="007930FA">
        <w:rPr>
          <w:sz w:val="24"/>
          <w:szCs w:val="24"/>
          <w:lang w:val="el-GR"/>
        </w:rPr>
        <w:t>υπερχρήσης</w:t>
      </w:r>
      <w:proofErr w:type="spellEnd"/>
      <w:r w:rsidRPr="007930FA">
        <w:rPr>
          <w:sz w:val="24"/>
          <w:szCs w:val="24"/>
          <w:lang w:val="el-GR"/>
        </w:rPr>
        <w:t xml:space="preserve">. Χαρακτηρίζονται από τοπικό οίδημα, </w:t>
      </w:r>
      <w:proofErr w:type="spellStart"/>
      <w:r w:rsidRPr="007930FA">
        <w:rPr>
          <w:sz w:val="24"/>
          <w:szCs w:val="24"/>
          <w:lang w:val="el-GR"/>
        </w:rPr>
        <w:t>ευασισθησία</w:t>
      </w:r>
      <w:proofErr w:type="spellEnd"/>
      <w:r w:rsidRPr="007930FA">
        <w:rPr>
          <w:sz w:val="24"/>
          <w:szCs w:val="24"/>
          <w:lang w:val="el-GR"/>
        </w:rPr>
        <w:t xml:space="preserve"> και περιορισμό </w:t>
      </w:r>
      <w:r w:rsidRPr="007930FA">
        <w:rPr>
          <w:sz w:val="24"/>
          <w:szCs w:val="24"/>
          <w:lang w:val="el-GR"/>
        </w:rPr>
        <w:lastRenderedPageBreak/>
        <w:t xml:space="preserve">κάποιων κινήσεων  και στην περίπτωση της </w:t>
      </w:r>
      <w:proofErr w:type="spellStart"/>
      <w:r w:rsidRPr="007930FA">
        <w:rPr>
          <w:sz w:val="24"/>
          <w:szCs w:val="24"/>
          <w:lang w:val="el-GR"/>
        </w:rPr>
        <w:t>ορογονοθυλακίτιδας</w:t>
      </w:r>
      <w:proofErr w:type="spellEnd"/>
      <w:r w:rsidRPr="007930FA">
        <w:rPr>
          <w:sz w:val="24"/>
          <w:szCs w:val="24"/>
          <w:lang w:val="el-GR"/>
        </w:rPr>
        <w:t xml:space="preserve"> από πρωινή δυσκαμψία της άρθρωσης μετά από άσκηση. </w:t>
      </w:r>
    </w:p>
    <w:p w:rsidR="00AD7783" w:rsidRPr="007930FA" w:rsidRDefault="00AD7783" w:rsidP="005933D2">
      <w:pPr>
        <w:pStyle w:val="4"/>
        <w:shd w:val="clear" w:color="auto" w:fill="FFFFFF"/>
        <w:spacing w:before="0" w:line="360" w:lineRule="auto"/>
        <w:contextualSpacing/>
        <w:mirrorIndents/>
        <w:rPr>
          <w:rFonts w:asciiTheme="minorHAnsi" w:hAnsiTheme="minorHAnsi" w:cs="Arial"/>
          <w:b w:val="0"/>
          <w:bCs w:val="0"/>
          <w:color w:val="000000" w:themeColor="text1"/>
          <w:sz w:val="24"/>
          <w:szCs w:val="24"/>
          <w:lang w:val="el-GR"/>
        </w:rPr>
      </w:pPr>
    </w:p>
    <w:p w:rsidR="00F27039" w:rsidRPr="007930FA" w:rsidRDefault="00AD7783" w:rsidP="005933D2">
      <w:pPr>
        <w:pStyle w:val="4"/>
        <w:shd w:val="clear" w:color="auto" w:fill="FFFFFF"/>
        <w:spacing w:before="0" w:line="360" w:lineRule="auto"/>
        <w:contextualSpacing/>
        <w:mirrorIndents/>
        <w:rPr>
          <w:rFonts w:asciiTheme="minorHAnsi" w:hAnsiTheme="minorHAnsi" w:cs="Arial"/>
          <w:bCs w:val="0"/>
          <w:i w:val="0"/>
          <w:color w:val="000000" w:themeColor="text1"/>
          <w:sz w:val="24"/>
          <w:szCs w:val="24"/>
          <w:lang w:val="el-GR"/>
        </w:rPr>
      </w:pPr>
      <w:r w:rsidRPr="005933D2">
        <w:rPr>
          <w:rFonts w:asciiTheme="minorHAnsi" w:hAnsiTheme="minorHAnsi" w:cs="Arial"/>
          <w:bCs w:val="0"/>
          <w:i w:val="0"/>
          <w:color w:val="000000" w:themeColor="text1"/>
          <w:sz w:val="24"/>
          <w:szCs w:val="24"/>
          <w:highlight w:val="darkCyan"/>
          <w:lang w:val="el-GR"/>
        </w:rPr>
        <w:t>ΧΟΝΔΡΙΝΕΣ ΒΛΑΒΕΣ</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Ο αρθρικός χόνδρος είναι ο λείος άσπρος μαλακός ιστός ο οποίος καλύπτει τις αρθρικές επιφάνειες των οστών επιτρέποντας τους να ολισθαίνουν συντελώντας στην ομαλή κίνηση αλλά και στην απορρόφηση των κραδασμών. Είναι μια ειδική μορφή χόνδρου που ονομάζεται υαλώδης χόνδρος.</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Ο αρθρικός χόνδρος μπορεί να υποστεί βλάβη από κάποιο τραυματισμό ή μπορεί και να έχει μια φυσιολογική φθορά. Οι χόνδρινες βλάβες είναι συχνά συνέπεια αθλητικών που έχουν ως συνέπεια την σύνθλιψη ή και την απόσπαση ενός τμήματος του αρθρικού χόνδρου. Συχνότερα τραυματίζεται η άρθρωση του γόνατος αλλά μπορεί να αφορά οποιαδήποτε άρθρωση όπως την </w:t>
      </w:r>
      <w:proofErr w:type="spellStart"/>
      <w:r w:rsidRPr="007930FA">
        <w:rPr>
          <w:rFonts w:asciiTheme="minorHAnsi" w:hAnsiTheme="minorHAnsi" w:cs="Arial"/>
          <w:color w:val="000000" w:themeColor="text1"/>
          <w:lang w:val="el-GR"/>
        </w:rPr>
        <w:t>ποδοκνημική</w:t>
      </w:r>
      <w:proofErr w:type="spellEnd"/>
      <w:r w:rsidRPr="007930FA">
        <w:rPr>
          <w:rFonts w:asciiTheme="minorHAnsi" w:hAnsiTheme="minorHAnsi" w:cs="Arial"/>
          <w:color w:val="000000" w:themeColor="text1"/>
          <w:lang w:val="el-GR"/>
        </w:rPr>
        <w:t xml:space="preserve"> (αστράγαλο), το ισχίο, τον ώμο, τον αγκώνα και άλλες αρθρώσεις.</w:t>
      </w:r>
    </w:p>
    <w:p w:rsidR="00F27039" w:rsidRPr="007930FA" w:rsidRDefault="00F27039" w:rsidP="005933D2">
      <w:pPr>
        <w:pStyle w:val="3"/>
        <w:shd w:val="clear" w:color="auto" w:fill="FFFFFF"/>
        <w:spacing w:before="240" w:after="240" w:line="360" w:lineRule="auto"/>
        <w:contextualSpacing/>
        <w:mirrorIndents/>
        <w:rPr>
          <w:rFonts w:asciiTheme="minorHAnsi" w:hAnsiTheme="minorHAnsi" w:cs="Arial"/>
          <w:bCs w:val="0"/>
          <w:color w:val="000000" w:themeColor="text1"/>
          <w:sz w:val="24"/>
          <w:szCs w:val="24"/>
          <w:lang w:val="el-GR"/>
        </w:rPr>
      </w:pPr>
      <w:r w:rsidRPr="007930FA">
        <w:rPr>
          <w:rFonts w:asciiTheme="minorHAnsi" w:hAnsiTheme="minorHAnsi" w:cs="Arial"/>
          <w:bCs w:val="0"/>
          <w:color w:val="000000" w:themeColor="text1"/>
          <w:sz w:val="24"/>
          <w:szCs w:val="24"/>
          <w:lang w:val="el-GR"/>
        </w:rPr>
        <w:t>Συμπτώματα</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Όταν ο χόνδρος έχει υποστεί μια βλάβη τότε παύει να υπάρχει ομαλή λειτουργία της άρθρωσης η οποία μπορεί να είναι επώδυνη, να παρουσιάζει ύδραρθρο (αυξημένο αντιδραστικό υγρό), να έχει μηχανικά ενοχλήματα όπως εμπλοκή της άρθρωσης ή </w:t>
      </w:r>
      <w:proofErr w:type="spellStart"/>
      <w:r w:rsidRPr="007930FA">
        <w:rPr>
          <w:rFonts w:asciiTheme="minorHAnsi" w:hAnsiTheme="minorHAnsi" w:cs="Arial"/>
          <w:color w:val="000000" w:themeColor="text1"/>
          <w:lang w:val="el-GR"/>
        </w:rPr>
        <w:t>κριγμό</w:t>
      </w:r>
      <w:proofErr w:type="spellEnd"/>
      <w:r w:rsidRPr="007930FA">
        <w:rPr>
          <w:rFonts w:asciiTheme="minorHAnsi" w:hAnsiTheme="minorHAnsi" w:cs="Arial"/>
          <w:color w:val="000000" w:themeColor="text1"/>
          <w:lang w:val="el-GR"/>
        </w:rPr>
        <w:t xml:space="preserve"> συνεπεία κάποιου ελεύθερου σώματος αλλά και να οδηγήσει σε πρώιμη αρθρίτιδα, δηλαδή σε πλήρη καταστροφή της άρθρωσης.</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Ο αρθρικός χόνδρος στερείται αιμάτωσης και για αυτό ο οργανισμός δεν μπορεί να επουλώσει μία βλάβη του με φυσιολογικό υαλώδη χόνδρο. Για το λόγο αυτό η επιστήμη έχει εξελίξει διάφορες τεχνικές προκειμένου να βοηθήσει στην πληρέστερη αποκατάσταση του χόνδρου και να καθυστερήσει την εξέλιξη μιας ενδεχόμενης αρθρίτιδας.</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lastRenderedPageBreak/>
        <w:t>Οι Νέες Βιολογικές τεχνικές όπως εγχύσεις:</w:t>
      </w:r>
      <w:r w:rsidRPr="007930FA">
        <w:rPr>
          <w:rFonts w:asciiTheme="minorHAnsi" w:hAnsiTheme="minorHAnsi" w:cs="Arial"/>
          <w:color w:val="000000" w:themeColor="text1"/>
          <w:lang w:val="el-GR"/>
        </w:rPr>
        <w:br/>
        <w:t xml:space="preserve">• </w:t>
      </w:r>
      <w:proofErr w:type="spellStart"/>
      <w:r w:rsidRPr="007930FA">
        <w:rPr>
          <w:rFonts w:asciiTheme="minorHAnsi" w:hAnsiTheme="minorHAnsi" w:cs="Arial"/>
          <w:color w:val="000000" w:themeColor="text1"/>
          <w:lang w:val="el-GR"/>
        </w:rPr>
        <w:t>Βλαστοκυττάρων</w:t>
      </w:r>
      <w:proofErr w:type="spellEnd"/>
      <w:r w:rsidRPr="007930FA">
        <w:rPr>
          <w:rFonts w:asciiTheme="minorHAnsi" w:hAnsiTheme="minorHAnsi" w:cs="Arial"/>
          <w:color w:val="000000" w:themeColor="text1"/>
          <w:lang w:val="el-GR"/>
        </w:rPr>
        <w:t xml:space="preserve"> (</w:t>
      </w:r>
      <w:r w:rsidRPr="007930FA">
        <w:rPr>
          <w:rFonts w:asciiTheme="minorHAnsi" w:hAnsiTheme="minorHAnsi" w:cs="Arial"/>
          <w:color w:val="000000" w:themeColor="text1"/>
        </w:rPr>
        <w:t>Stem</w:t>
      </w:r>
      <w:r w:rsidRPr="007930FA">
        <w:rPr>
          <w:rFonts w:asciiTheme="minorHAnsi" w:hAnsiTheme="minorHAnsi" w:cs="Arial"/>
          <w:color w:val="000000" w:themeColor="text1"/>
          <w:lang w:val="el-GR"/>
        </w:rPr>
        <w:t xml:space="preserve"> </w:t>
      </w:r>
      <w:r w:rsidRPr="007930FA">
        <w:rPr>
          <w:rFonts w:asciiTheme="minorHAnsi" w:hAnsiTheme="minorHAnsi" w:cs="Arial"/>
          <w:color w:val="000000" w:themeColor="text1"/>
        </w:rPr>
        <w:t>Cells</w:t>
      </w:r>
      <w:r w:rsidRPr="007930FA">
        <w:rPr>
          <w:rFonts w:asciiTheme="minorHAnsi" w:hAnsiTheme="minorHAnsi" w:cs="Arial"/>
          <w:color w:val="000000" w:themeColor="text1"/>
          <w:lang w:val="el-GR"/>
        </w:rPr>
        <w:t xml:space="preserve">) ή </w:t>
      </w:r>
      <w:proofErr w:type="spellStart"/>
      <w:r w:rsidRPr="007930FA">
        <w:rPr>
          <w:rFonts w:asciiTheme="minorHAnsi" w:hAnsiTheme="minorHAnsi" w:cs="Arial"/>
          <w:color w:val="000000" w:themeColor="text1"/>
          <w:lang w:val="el-GR"/>
        </w:rPr>
        <w:t>Αυτόλογων</w:t>
      </w:r>
      <w:proofErr w:type="spellEnd"/>
      <w:r w:rsidRPr="007930FA">
        <w:rPr>
          <w:rFonts w:asciiTheme="minorHAnsi" w:hAnsiTheme="minorHAnsi" w:cs="Arial"/>
          <w:color w:val="000000" w:themeColor="text1"/>
          <w:lang w:val="el-GR"/>
        </w:rPr>
        <w:t xml:space="preserve"> </w:t>
      </w:r>
      <w:proofErr w:type="spellStart"/>
      <w:r w:rsidRPr="007930FA">
        <w:rPr>
          <w:rFonts w:asciiTheme="minorHAnsi" w:hAnsiTheme="minorHAnsi" w:cs="Arial"/>
          <w:color w:val="000000" w:themeColor="text1"/>
          <w:lang w:val="el-GR"/>
        </w:rPr>
        <w:t>Χονδροκυττάρων</w:t>
      </w:r>
      <w:proofErr w:type="spellEnd"/>
      <w:r w:rsidRPr="007930FA">
        <w:rPr>
          <w:rFonts w:asciiTheme="minorHAnsi" w:hAnsiTheme="minorHAnsi" w:cs="Arial"/>
          <w:color w:val="000000" w:themeColor="text1"/>
          <w:lang w:val="el-GR"/>
        </w:rPr>
        <w:br/>
        <w:t>• Πλάσματος Πλούσιου σε Αιμοπετάλια (</w:t>
      </w:r>
      <w:r w:rsidRPr="007930FA">
        <w:rPr>
          <w:rFonts w:asciiTheme="minorHAnsi" w:hAnsiTheme="minorHAnsi" w:cs="Arial"/>
          <w:color w:val="000000" w:themeColor="text1"/>
        </w:rPr>
        <w:t>PRP</w:t>
      </w:r>
      <w:r w:rsidRPr="007930FA">
        <w:rPr>
          <w:rFonts w:asciiTheme="minorHAnsi" w:hAnsiTheme="minorHAnsi" w:cs="Arial"/>
          <w:color w:val="000000" w:themeColor="text1"/>
          <w:lang w:val="el-GR"/>
        </w:rPr>
        <w:t>)</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και οι </w:t>
      </w:r>
      <w:proofErr w:type="spellStart"/>
      <w:r w:rsidRPr="007930FA">
        <w:rPr>
          <w:rFonts w:asciiTheme="minorHAnsi" w:hAnsiTheme="minorHAnsi" w:cs="Arial"/>
          <w:color w:val="000000" w:themeColor="text1"/>
          <w:lang w:val="el-GR"/>
        </w:rPr>
        <w:t>αρθροσκοπικές</w:t>
      </w:r>
      <w:proofErr w:type="spellEnd"/>
      <w:r w:rsidRPr="007930FA">
        <w:rPr>
          <w:rFonts w:asciiTheme="minorHAnsi" w:hAnsiTheme="minorHAnsi" w:cs="Arial"/>
          <w:color w:val="000000" w:themeColor="text1"/>
          <w:lang w:val="el-GR"/>
        </w:rPr>
        <w:t xml:space="preserve"> τεχνικές όπως:</w:t>
      </w:r>
      <w:r w:rsidRPr="007930FA">
        <w:rPr>
          <w:rFonts w:asciiTheme="minorHAnsi" w:hAnsiTheme="minorHAnsi" w:cs="Arial"/>
          <w:color w:val="000000" w:themeColor="text1"/>
          <w:lang w:val="el-GR"/>
        </w:rPr>
        <w:br/>
        <w:t xml:space="preserve">• </w:t>
      </w:r>
      <w:proofErr w:type="spellStart"/>
      <w:r w:rsidRPr="007930FA">
        <w:rPr>
          <w:rFonts w:asciiTheme="minorHAnsi" w:hAnsiTheme="minorHAnsi" w:cs="Arial"/>
          <w:color w:val="000000" w:themeColor="text1"/>
          <w:lang w:val="el-GR"/>
        </w:rPr>
        <w:t>μικροκατάγματα</w:t>
      </w:r>
      <w:proofErr w:type="spellEnd"/>
      <w:r w:rsidRPr="007930FA">
        <w:rPr>
          <w:rFonts w:asciiTheme="minorHAnsi" w:hAnsiTheme="minorHAnsi" w:cs="Arial"/>
          <w:color w:val="000000" w:themeColor="text1"/>
          <w:lang w:val="el-GR"/>
        </w:rPr>
        <w:t>,</w:t>
      </w:r>
      <w:r w:rsidRPr="007930FA">
        <w:rPr>
          <w:rFonts w:asciiTheme="minorHAnsi" w:hAnsiTheme="minorHAnsi" w:cs="Arial"/>
          <w:color w:val="000000" w:themeColor="text1"/>
          <w:lang w:val="el-GR"/>
        </w:rPr>
        <w:br/>
        <w:t xml:space="preserve">• μεταμόσχευση </w:t>
      </w:r>
      <w:proofErr w:type="spellStart"/>
      <w:r w:rsidRPr="007930FA">
        <w:rPr>
          <w:rFonts w:asciiTheme="minorHAnsi" w:hAnsiTheme="minorHAnsi" w:cs="Arial"/>
          <w:color w:val="000000" w:themeColor="text1"/>
          <w:lang w:val="el-GR"/>
        </w:rPr>
        <w:t>αυτόλογων</w:t>
      </w:r>
      <w:proofErr w:type="spellEnd"/>
      <w:r w:rsidRPr="007930FA">
        <w:rPr>
          <w:rFonts w:asciiTheme="minorHAnsi" w:hAnsiTheme="minorHAnsi" w:cs="Arial"/>
          <w:color w:val="000000" w:themeColor="text1"/>
          <w:lang w:val="el-GR"/>
        </w:rPr>
        <w:t xml:space="preserve"> </w:t>
      </w:r>
      <w:proofErr w:type="spellStart"/>
      <w:r w:rsidRPr="007930FA">
        <w:rPr>
          <w:rFonts w:asciiTheme="minorHAnsi" w:hAnsiTheme="minorHAnsi" w:cs="Arial"/>
          <w:color w:val="000000" w:themeColor="text1"/>
          <w:lang w:val="el-GR"/>
        </w:rPr>
        <w:t>χονδροκυττάρων</w:t>
      </w:r>
      <w:proofErr w:type="spellEnd"/>
      <w:r w:rsidRPr="007930FA">
        <w:rPr>
          <w:rFonts w:asciiTheme="minorHAnsi" w:hAnsiTheme="minorHAnsi" w:cs="Arial"/>
          <w:color w:val="000000" w:themeColor="text1"/>
          <w:lang w:val="el-GR"/>
        </w:rPr>
        <w:br/>
        <w:t xml:space="preserve">• μεταμόσχευση </w:t>
      </w:r>
      <w:proofErr w:type="spellStart"/>
      <w:r w:rsidRPr="007930FA">
        <w:rPr>
          <w:rFonts w:asciiTheme="minorHAnsi" w:hAnsiTheme="minorHAnsi" w:cs="Arial"/>
          <w:color w:val="000000" w:themeColor="text1"/>
          <w:lang w:val="el-GR"/>
        </w:rPr>
        <w:t>αυτόλογων</w:t>
      </w:r>
      <w:proofErr w:type="spellEnd"/>
      <w:r w:rsidRPr="007930FA">
        <w:rPr>
          <w:rFonts w:asciiTheme="minorHAnsi" w:hAnsiTheme="minorHAnsi" w:cs="Arial"/>
          <w:color w:val="000000" w:themeColor="text1"/>
          <w:lang w:val="el-GR"/>
        </w:rPr>
        <w:t xml:space="preserve"> </w:t>
      </w:r>
      <w:proofErr w:type="spellStart"/>
      <w:r w:rsidRPr="007930FA">
        <w:rPr>
          <w:rFonts w:asciiTheme="minorHAnsi" w:hAnsiTheme="minorHAnsi" w:cs="Arial"/>
          <w:color w:val="000000" w:themeColor="text1"/>
          <w:lang w:val="el-GR"/>
        </w:rPr>
        <w:t>οστεοχόνδρινων</w:t>
      </w:r>
      <w:proofErr w:type="spellEnd"/>
      <w:r w:rsidRPr="007930FA">
        <w:rPr>
          <w:rFonts w:asciiTheme="minorHAnsi" w:hAnsiTheme="minorHAnsi" w:cs="Arial"/>
          <w:color w:val="000000" w:themeColor="text1"/>
          <w:lang w:val="el-GR"/>
        </w:rPr>
        <w:t xml:space="preserve"> κυλίνδρων από άλλες μη </w:t>
      </w:r>
      <w:proofErr w:type="spellStart"/>
      <w:r w:rsidRPr="007930FA">
        <w:rPr>
          <w:rFonts w:asciiTheme="minorHAnsi" w:hAnsiTheme="minorHAnsi" w:cs="Arial"/>
          <w:color w:val="000000" w:themeColor="text1"/>
          <w:lang w:val="el-GR"/>
        </w:rPr>
        <w:t>φορτιζόμενες</w:t>
      </w:r>
      <w:proofErr w:type="spellEnd"/>
      <w:r w:rsidRPr="007930FA">
        <w:rPr>
          <w:rFonts w:asciiTheme="minorHAnsi" w:hAnsiTheme="minorHAnsi" w:cs="Arial"/>
          <w:color w:val="000000" w:themeColor="text1"/>
          <w:lang w:val="el-GR"/>
        </w:rPr>
        <w:t xml:space="preserve"> περιοχές</w:t>
      </w:r>
      <w:r w:rsidR="0023570C" w:rsidRPr="007930FA">
        <w:rPr>
          <w:rFonts w:asciiTheme="minorHAnsi" w:hAnsiTheme="minorHAnsi" w:cs="Arial"/>
          <w:color w:val="000000" w:themeColor="text1"/>
          <w:lang w:val="el-GR"/>
        </w:rPr>
        <w:t xml:space="preserve"> </w:t>
      </w:r>
      <w:r w:rsidRPr="007930FA">
        <w:rPr>
          <w:rFonts w:asciiTheme="minorHAnsi" w:hAnsiTheme="minorHAnsi" w:cs="Arial"/>
          <w:color w:val="000000" w:themeColor="text1"/>
          <w:lang w:val="el-GR"/>
        </w:rPr>
        <w:t>είναι μερικές από τις θεραπείες που χρησιμοποιούμε σήμερα ανάλογα με το μέγεθος και την εντόπιση της βλάβης, προκειμένου να την αποκαταστήσουμε.</w:t>
      </w:r>
    </w:p>
    <w:p w:rsidR="00F27039" w:rsidRPr="007930FA" w:rsidRDefault="0044760C" w:rsidP="005933D2">
      <w:pPr>
        <w:pStyle w:val="4"/>
        <w:shd w:val="clear" w:color="auto" w:fill="FFFFFF"/>
        <w:spacing w:before="0" w:line="360" w:lineRule="auto"/>
        <w:contextualSpacing/>
        <w:mirrorIndents/>
        <w:rPr>
          <w:rFonts w:asciiTheme="minorHAnsi" w:hAnsiTheme="minorHAnsi" w:cs="Arial"/>
          <w:b w:val="0"/>
          <w:bCs w:val="0"/>
          <w:color w:val="000000" w:themeColor="text1"/>
          <w:sz w:val="24"/>
          <w:szCs w:val="24"/>
          <w:lang w:val="el-GR"/>
        </w:rPr>
      </w:pPr>
      <w:hyperlink r:id="rId8" w:anchor="d60a94feb7df31f39" w:history="1">
        <w:r w:rsidR="00AD7783" w:rsidRPr="005933D2">
          <w:rPr>
            <w:rStyle w:val="-"/>
            <w:rFonts w:asciiTheme="minorHAnsi" w:hAnsiTheme="minorHAnsi" w:cs="Arial"/>
            <w:bCs w:val="0"/>
            <w:color w:val="000000" w:themeColor="text1"/>
            <w:sz w:val="24"/>
            <w:szCs w:val="24"/>
            <w:u w:val="none"/>
            <w:lang w:val="el-GR"/>
          </w:rPr>
          <w:t>ΚΑΤΑΓΜΑΤΑ</w:t>
        </w:r>
      </w:hyperlink>
      <w:r w:rsidR="00AD7783" w:rsidRPr="005933D2">
        <w:rPr>
          <w:rFonts w:asciiTheme="minorHAnsi" w:hAnsiTheme="minorHAnsi" w:cs="Arial"/>
          <w:bCs w:val="0"/>
          <w:color w:val="000000" w:themeColor="text1"/>
          <w:sz w:val="24"/>
          <w:szCs w:val="24"/>
          <w:highlight w:val="darkCyan"/>
          <w:lang w:val="el-GR"/>
        </w:rPr>
        <w:t xml:space="preserve"> </w:t>
      </w:r>
      <w:r w:rsidR="00AA1E41">
        <w:rPr>
          <w:rFonts w:asciiTheme="minorHAnsi" w:hAnsiTheme="minorHAnsi" w:cs="Arial"/>
          <w:bCs w:val="0"/>
          <w:color w:val="000000" w:themeColor="text1"/>
          <w:sz w:val="24"/>
          <w:szCs w:val="24"/>
          <w:highlight w:val="darkCyan"/>
          <w:lang w:val="el-GR"/>
        </w:rPr>
        <w:t xml:space="preserve"> (ταξινόμηση)</w:t>
      </w:r>
      <w:r w:rsidR="005933D2">
        <w:rPr>
          <w:rFonts w:asciiTheme="minorHAnsi" w:hAnsiTheme="minorHAnsi" w:cs="Arial"/>
          <w:bCs w:val="0"/>
          <w:color w:val="000000" w:themeColor="text1"/>
          <w:sz w:val="24"/>
          <w:szCs w:val="24"/>
          <w:highlight w:val="darkCyan"/>
          <w:lang w:val="el-GR"/>
        </w:rPr>
        <w:t xml:space="preserve"> ΚΑΙ ΚΑΤΑΓΜΑΤΑ </w:t>
      </w:r>
      <w:r w:rsidR="00AD7783" w:rsidRPr="005933D2">
        <w:rPr>
          <w:rFonts w:asciiTheme="minorHAnsi" w:hAnsiTheme="minorHAnsi" w:cs="Arial"/>
          <w:bCs w:val="0"/>
          <w:color w:val="000000" w:themeColor="text1"/>
          <w:sz w:val="24"/>
          <w:szCs w:val="24"/>
          <w:highlight w:val="darkCyan"/>
          <w:lang w:val="el-GR"/>
        </w:rPr>
        <w:t>ΑΠΟ ΚΟΠΩΣΗ</w:t>
      </w:r>
      <w:r w:rsidR="00AD7783" w:rsidRPr="007930FA">
        <w:rPr>
          <w:rFonts w:asciiTheme="minorHAnsi" w:hAnsiTheme="minorHAnsi" w:cs="Arial"/>
          <w:bCs w:val="0"/>
          <w:color w:val="000000" w:themeColor="text1"/>
          <w:sz w:val="24"/>
          <w:szCs w:val="24"/>
          <w:lang w:val="el-GR"/>
        </w:rPr>
        <w:t xml:space="preserve"> </w:t>
      </w:r>
    </w:p>
    <w:p w:rsidR="00AA1E41" w:rsidRDefault="00AA1E41"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Κάταγμα είναι η λύση της συνέχειας του οστού που μπορεί να προκληθεί από απευθείας μηχανική πίεση πάνω στο οστό (πλήξη) ή από μηχανικές πιέσεις που μεταφέρονται από πιο απομακρυσμένα σημεία  (π.χ. κάταγμα κερκίδας από πτώση στην παλάμη με τεντωμένο χέρι) ή από ήπια μηχανικά φορτία σε παθολογικά οστά (</w:t>
      </w:r>
      <w:proofErr w:type="spellStart"/>
      <w:r>
        <w:rPr>
          <w:rFonts w:asciiTheme="minorHAnsi" w:hAnsiTheme="minorHAnsi" w:cs="Arial"/>
          <w:color w:val="000000" w:themeColor="text1"/>
          <w:lang w:val="el-GR"/>
        </w:rPr>
        <w:t>οστεοπώρωση</w:t>
      </w:r>
      <w:proofErr w:type="spellEnd"/>
      <w:r>
        <w:rPr>
          <w:rFonts w:asciiTheme="minorHAnsi" w:hAnsiTheme="minorHAnsi" w:cs="Arial"/>
          <w:color w:val="000000" w:themeColor="text1"/>
          <w:lang w:val="el-GR"/>
        </w:rPr>
        <w:t xml:space="preserve">). </w:t>
      </w:r>
    </w:p>
    <w:p w:rsidR="003A531C" w:rsidRDefault="00AA1E41" w:rsidP="005933D2">
      <w:pPr>
        <w:pStyle w:val="Web"/>
        <w:shd w:val="clear" w:color="auto" w:fill="FFFFFF"/>
        <w:spacing w:before="0" w:beforeAutospacing="0" w:after="300" w:afterAutospacing="0" w:line="360" w:lineRule="auto"/>
        <w:contextualSpacing/>
        <w:mirrorIndents/>
        <w:rPr>
          <w:rFonts w:asciiTheme="minorHAnsi" w:hAnsiTheme="minorHAnsi" w:cs="Arial"/>
          <w:b/>
          <w:color w:val="000000" w:themeColor="text1"/>
          <w:lang w:val="el-GR"/>
        </w:rPr>
      </w:pPr>
      <w:r w:rsidRPr="003A531C">
        <w:rPr>
          <w:rFonts w:asciiTheme="minorHAnsi" w:hAnsiTheme="minorHAnsi" w:cs="Arial"/>
          <w:b/>
          <w:color w:val="000000" w:themeColor="text1"/>
          <w:lang w:val="el-GR"/>
        </w:rPr>
        <w:t xml:space="preserve">Τα κατάγματα διακρίνονται </w:t>
      </w:r>
      <w:r w:rsidR="003A531C">
        <w:rPr>
          <w:rFonts w:asciiTheme="minorHAnsi" w:hAnsiTheme="minorHAnsi" w:cs="Arial"/>
          <w:b/>
          <w:color w:val="000000" w:themeColor="text1"/>
          <w:lang w:val="el-GR"/>
        </w:rPr>
        <w:t xml:space="preserve">με διάφορες ταξινομήσεις για περιγραφικούς λόγους και χρήσης κοινής ορολογίας στην ορθοπεδική . Έτσι, </w:t>
      </w:r>
    </w:p>
    <w:p w:rsidR="003A531C" w:rsidRDefault="007C175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b/>
          <w:color w:val="000000" w:themeColor="text1"/>
          <w:lang w:val="el-GR"/>
        </w:rPr>
        <w:t xml:space="preserve">Α) </w:t>
      </w:r>
      <w:r w:rsidR="003A531C">
        <w:rPr>
          <w:rFonts w:asciiTheme="minorHAnsi" w:hAnsiTheme="minorHAnsi" w:cs="Arial"/>
          <w:b/>
          <w:color w:val="000000" w:themeColor="text1"/>
          <w:lang w:val="el-GR"/>
        </w:rPr>
        <w:t>Α</w:t>
      </w:r>
      <w:r w:rsidR="00AA1E41" w:rsidRPr="003A531C">
        <w:rPr>
          <w:rFonts w:asciiTheme="minorHAnsi" w:hAnsiTheme="minorHAnsi" w:cs="Arial"/>
          <w:b/>
          <w:color w:val="000000" w:themeColor="text1"/>
          <w:lang w:val="el-GR"/>
        </w:rPr>
        <w:t>νάλογα</w:t>
      </w:r>
      <w:r w:rsidR="00312B31" w:rsidRPr="003A531C">
        <w:rPr>
          <w:rFonts w:asciiTheme="minorHAnsi" w:hAnsiTheme="minorHAnsi" w:cs="Arial"/>
          <w:b/>
          <w:color w:val="000000" w:themeColor="text1"/>
          <w:lang w:val="el-GR"/>
        </w:rPr>
        <w:t xml:space="preserve"> με την φορά του κατάγματος  </w:t>
      </w:r>
      <w:r>
        <w:rPr>
          <w:rFonts w:asciiTheme="minorHAnsi" w:hAnsiTheme="minorHAnsi" w:cs="Arial"/>
          <w:b/>
          <w:color w:val="000000" w:themeColor="text1"/>
          <w:lang w:val="el-GR"/>
        </w:rPr>
        <w:t xml:space="preserve">διακρίνονται </w:t>
      </w:r>
      <w:r w:rsidR="00312B31" w:rsidRPr="003A531C">
        <w:rPr>
          <w:rFonts w:asciiTheme="minorHAnsi" w:hAnsiTheme="minorHAnsi" w:cs="Arial"/>
          <w:b/>
          <w:color w:val="000000" w:themeColor="text1"/>
          <w:lang w:val="el-GR"/>
        </w:rPr>
        <w:t>σε</w:t>
      </w:r>
      <w:r w:rsidR="00312B31">
        <w:rPr>
          <w:rFonts w:asciiTheme="minorHAnsi" w:hAnsiTheme="minorHAnsi" w:cs="Arial"/>
          <w:color w:val="000000" w:themeColor="text1"/>
          <w:lang w:val="el-GR"/>
        </w:rPr>
        <w:t xml:space="preserve"> </w:t>
      </w:r>
    </w:p>
    <w:p w:rsidR="003A531C" w:rsidRDefault="00312B31"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1. σπειροειδή 2. εγκάρσια και 3. λοξά</w:t>
      </w:r>
      <w:r w:rsidR="00AA1E41">
        <w:rPr>
          <w:rFonts w:asciiTheme="minorHAnsi" w:hAnsiTheme="minorHAnsi" w:cs="Arial"/>
          <w:color w:val="000000" w:themeColor="text1"/>
          <w:lang w:val="el-GR"/>
        </w:rPr>
        <w:t xml:space="preserve"> </w:t>
      </w:r>
    </w:p>
    <w:p w:rsidR="007C1759" w:rsidRDefault="007C1759" w:rsidP="007C1759">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b/>
          <w:color w:val="000000" w:themeColor="text1"/>
          <w:lang w:val="el-GR"/>
        </w:rPr>
        <w:t xml:space="preserve">Β) Ανάλογα με τη συντριβή του οστού σε </w:t>
      </w:r>
      <w:r>
        <w:rPr>
          <w:rFonts w:asciiTheme="minorHAnsi" w:hAnsiTheme="minorHAnsi" w:cs="Arial"/>
          <w:color w:val="000000" w:themeColor="text1"/>
          <w:lang w:val="el-GR"/>
        </w:rPr>
        <w:t>απλά και συντριπτικά</w:t>
      </w:r>
    </w:p>
    <w:p w:rsidR="007C1759" w:rsidRDefault="007C1759" w:rsidP="007C1759">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b/>
          <w:color w:val="000000" w:themeColor="text1"/>
          <w:lang w:val="el-GR"/>
        </w:rPr>
        <w:t>Γ) Α</w:t>
      </w:r>
      <w:r w:rsidRPr="00AA1E41">
        <w:rPr>
          <w:rFonts w:asciiTheme="minorHAnsi" w:hAnsiTheme="minorHAnsi" w:cs="Arial"/>
          <w:b/>
          <w:color w:val="000000" w:themeColor="text1"/>
          <w:lang w:val="el-GR"/>
        </w:rPr>
        <w:t>νάλογα με το αν συνοδεύονται από λύση ή όχι της συνέχειας του υπερκείμενου δέρματος</w:t>
      </w:r>
      <w:r>
        <w:rPr>
          <w:rFonts w:asciiTheme="minorHAnsi" w:hAnsiTheme="minorHAnsi" w:cs="Arial"/>
          <w:color w:val="000000" w:themeColor="text1"/>
          <w:lang w:val="el-GR"/>
        </w:rPr>
        <w:t xml:space="preserve"> σε ανοιχτά (</w:t>
      </w:r>
      <w:proofErr w:type="spellStart"/>
      <w:r>
        <w:rPr>
          <w:rFonts w:asciiTheme="minorHAnsi" w:hAnsiTheme="minorHAnsi" w:cs="Arial"/>
          <w:color w:val="000000" w:themeColor="text1"/>
          <w:lang w:val="el-GR"/>
        </w:rPr>
        <w:t>επιπλεγμένα</w:t>
      </w:r>
      <w:proofErr w:type="spellEnd"/>
      <w:r>
        <w:rPr>
          <w:rFonts w:asciiTheme="minorHAnsi" w:hAnsiTheme="minorHAnsi" w:cs="Arial"/>
          <w:color w:val="000000" w:themeColor="text1"/>
          <w:lang w:val="el-GR"/>
        </w:rPr>
        <w:t xml:space="preserve">) και σε κλειστά. </w:t>
      </w:r>
    </w:p>
    <w:p w:rsidR="007C1759" w:rsidRPr="00B3420C" w:rsidRDefault="007C1759" w:rsidP="007C1759">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C1759">
        <w:rPr>
          <w:rFonts w:asciiTheme="minorHAnsi" w:hAnsiTheme="minorHAnsi" w:cs="Arial"/>
          <w:b/>
          <w:color w:val="000000" w:themeColor="text1"/>
          <w:lang w:val="el-GR"/>
        </w:rPr>
        <w:t>Δ) Ανάλογα με την ανατομική τους εντόπιση</w:t>
      </w:r>
      <w:r>
        <w:rPr>
          <w:rFonts w:asciiTheme="minorHAnsi" w:hAnsiTheme="minorHAnsi" w:cs="Arial"/>
          <w:color w:val="000000" w:themeColor="text1"/>
          <w:lang w:val="el-GR"/>
        </w:rPr>
        <w:t xml:space="preserve"> (π.χ. </w:t>
      </w:r>
      <w:proofErr w:type="spellStart"/>
      <w:r>
        <w:rPr>
          <w:rFonts w:asciiTheme="minorHAnsi" w:hAnsiTheme="minorHAnsi" w:cs="Arial"/>
          <w:color w:val="000000" w:themeColor="text1"/>
          <w:lang w:val="el-GR"/>
        </w:rPr>
        <w:t>υποτροχαντήριο</w:t>
      </w:r>
      <w:proofErr w:type="spellEnd"/>
      <w:r>
        <w:rPr>
          <w:rFonts w:asciiTheme="minorHAnsi" w:hAnsiTheme="minorHAnsi" w:cs="Arial"/>
          <w:color w:val="000000" w:themeColor="text1"/>
          <w:lang w:val="el-GR"/>
        </w:rPr>
        <w:t xml:space="preserve">, </w:t>
      </w:r>
      <w:proofErr w:type="spellStart"/>
      <w:r>
        <w:rPr>
          <w:rFonts w:asciiTheme="minorHAnsi" w:hAnsiTheme="minorHAnsi" w:cs="Arial"/>
          <w:color w:val="000000" w:themeColor="text1"/>
          <w:lang w:val="el-GR"/>
        </w:rPr>
        <w:t>διάφυσης</w:t>
      </w:r>
      <w:proofErr w:type="spellEnd"/>
      <w:r>
        <w:rPr>
          <w:rFonts w:asciiTheme="minorHAnsi" w:hAnsiTheme="minorHAnsi" w:cs="Arial"/>
          <w:color w:val="000000" w:themeColor="text1"/>
          <w:lang w:val="el-GR"/>
        </w:rPr>
        <w:t xml:space="preserve">, </w:t>
      </w:r>
      <w:proofErr w:type="spellStart"/>
      <w:r>
        <w:rPr>
          <w:rFonts w:asciiTheme="minorHAnsi" w:hAnsiTheme="minorHAnsi" w:cs="Arial"/>
          <w:color w:val="000000" w:themeColor="text1"/>
          <w:lang w:val="el-GR"/>
        </w:rPr>
        <w:t>διατροχαντήριο</w:t>
      </w:r>
      <w:proofErr w:type="spellEnd"/>
      <w:r>
        <w:rPr>
          <w:rFonts w:asciiTheme="minorHAnsi" w:hAnsiTheme="minorHAnsi" w:cs="Arial"/>
          <w:color w:val="000000" w:themeColor="text1"/>
          <w:lang w:val="el-GR"/>
        </w:rPr>
        <w:t xml:space="preserve">, </w:t>
      </w:r>
      <w:proofErr w:type="spellStart"/>
      <w:r>
        <w:rPr>
          <w:rFonts w:asciiTheme="minorHAnsi" w:hAnsiTheme="minorHAnsi" w:cs="Arial"/>
          <w:color w:val="000000" w:themeColor="text1"/>
          <w:lang w:val="el-GR"/>
        </w:rPr>
        <w:t>υπερκονδύλιο</w:t>
      </w:r>
      <w:proofErr w:type="spellEnd"/>
      <w:r>
        <w:rPr>
          <w:rFonts w:asciiTheme="minorHAnsi" w:hAnsiTheme="minorHAnsi" w:cs="Arial"/>
          <w:color w:val="000000" w:themeColor="text1"/>
          <w:lang w:val="el-GR"/>
        </w:rPr>
        <w:t xml:space="preserve"> </w:t>
      </w:r>
      <w:proofErr w:type="spellStart"/>
      <w:r>
        <w:rPr>
          <w:rFonts w:asciiTheme="minorHAnsi" w:hAnsiTheme="minorHAnsi" w:cs="Arial"/>
          <w:color w:val="000000" w:themeColor="text1"/>
          <w:lang w:val="el-GR"/>
        </w:rPr>
        <w:t>κ.ο.κ</w:t>
      </w:r>
      <w:proofErr w:type="spellEnd"/>
      <w:r>
        <w:rPr>
          <w:rFonts w:asciiTheme="minorHAnsi" w:hAnsiTheme="minorHAnsi" w:cs="Arial"/>
          <w:color w:val="000000" w:themeColor="text1"/>
          <w:lang w:val="el-GR"/>
        </w:rPr>
        <w:t>)</w:t>
      </w:r>
    </w:p>
    <w:p w:rsidR="007C1759" w:rsidRDefault="007C1759" w:rsidP="007C1759">
      <w:pPr>
        <w:pStyle w:val="Web"/>
        <w:shd w:val="clear" w:color="auto" w:fill="FFFFFF"/>
        <w:tabs>
          <w:tab w:val="left" w:pos="0"/>
        </w:tabs>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b/>
          <w:color w:val="000000" w:themeColor="text1"/>
          <w:lang w:val="el-GR"/>
        </w:rPr>
        <w:t xml:space="preserve">Ε) </w:t>
      </w:r>
      <w:r w:rsidR="003A531C" w:rsidRPr="003A531C">
        <w:rPr>
          <w:rFonts w:asciiTheme="minorHAnsi" w:hAnsiTheme="minorHAnsi" w:cs="Arial"/>
          <w:b/>
          <w:color w:val="000000" w:themeColor="text1"/>
          <w:lang w:val="el-GR"/>
        </w:rPr>
        <w:t>Ιδιαίτερες μορφές καταγμάτων είναι τα</w:t>
      </w:r>
      <w:r w:rsidR="003A531C">
        <w:rPr>
          <w:rFonts w:asciiTheme="minorHAnsi" w:hAnsiTheme="minorHAnsi" w:cs="Arial"/>
          <w:color w:val="000000" w:themeColor="text1"/>
          <w:lang w:val="el-GR"/>
        </w:rPr>
        <w:t xml:space="preserve"> </w:t>
      </w:r>
    </w:p>
    <w:p w:rsidR="00312B31" w:rsidRPr="003A531C" w:rsidRDefault="003A531C" w:rsidP="007C1759">
      <w:pPr>
        <w:pStyle w:val="Web"/>
        <w:shd w:val="clear" w:color="auto" w:fill="FFFFFF"/>
        <w:tabs>
          <w:tab w:val="left" w:pos="0"/>
        </w:tabs>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1.</w:t>
      </w:r>
      <w:r w:rsidR="00312B31">
        <w:rPr>
          <w:rFonts w:asciiTheme="minorHAnsi" w:hAnsiTheme="minorHAnsi" w:cs="Arial"/>
          <w:color w:val="000000" w:themeColor="text1"/>
          <w:lang w:val="el-GR"/>
        </w:rPr>
        <w:t xml:space="preserve">  δίκην χλωρού ξύλου </w:t>
      </w:r>
      <w:r w:rsidR="007C1759">
        <w:rPr>
          <w:rFonts w:asciiTheme="minorHAnsi" w:hAnsiTheme="minorHAnsi" w:cs="Arial"/>
          <w:color w:val="000000" w:themeColor="text1"/>
          <w:lang w:val="el-GR"/>
        </w:rPr>
        <w:t>και τα κατάγματα της αυξητικής πλάκας/επίφυσης</w:t>
      </w:r>
      <w:r>
        <w:rPr>
          <w:rFonts w:asciiTheme="minorHAnsi" w:hAnsiTheme="minorHAnsi" w:cs="Arial"/>
          <w:color w:val="000000" w:themeColor="text1"/>
          <w:lang w:val="el-GR"/>
        </w:rPr>
        <w:t xml:space="preserve">(στα παιδιά) 2. </w:t>
      </w:r>
      <w:proofErr w:type="spellStart"/>
      <w:r>
        <w:rPr>
          <w:rFonts w:asciiTheme="minorHAnsi" w:hAnsiTheme="minorHAnsi" w:cs="Arial"/>
          <w:color w:val="000000" w:themeColor="text1"/>
          <w:lang w:val="el-GR"/>
        </w:rPr>
        <w:t>Αποσπαστικά</w:t>
      </w:r>
      <w:proofErr w:type="spellEnd"/>
      <w:r>
        <w:rPr>
          <w:rFonts w:asciiTheme="minorHAnsi" w:hAnsiTheme="minorHAnsi" w:cs="Arial"/>
          <w:color w:val="000000" w:themeColor="text1"/>
          <w:lang w:val="el-GR"/>
        </w:rPr>
        <w:t xml:space="preserve"> και κατάγματα κοπώσεως 3. </w:t>
      </w:r>
      <w:proofErr w:type="spellStart"/>
      <w:r>
        <w:rPr>
          <w:rFonts w:asciiTheme="minorHAnsi" w:hAnsiTheme="minorHAnsi" w:cs="Arial"/>
          <w:color w:val="000000" w:themeColor="text1"/>
          <w:lang w:val="el-GR"/>
        </w:rPr>
        <w:t>Ρωγμώδη</w:t>
      </w:r>
      <w:proofErr w:type="spellEnd"/>
      <w:r>
        <w:rPr>
          <w:rFonts w:asciiTheme="minorHAnsi" w:hAnsiTheme="minorHAnsi" w:cs="Arial"/>
          <w:color w:val="000000" w:themeColor="text1"/>
          <w:lang w:val="el-GR"/>
        </w:rPr>
        <w:t xml:space="preserve"> 4. </w:t>
      </w:r>
      <w:r w:rsidRPr="003A531C">
        <w:rPr>
          <w:rFonts w:asciiTheme="minorHAnsi" w:hAnsiTheme="minorHAnsi" w:cs="Arial"/>
          <w:color w:val="000000" w:themeColor="text1"/>
          <w:lang w:val="el-GR"/>
        </w:rPr>
        <w:t>παθολογικά κατάγματα</w:t>
      </w:r>
      <w:r>
        <w:rPr>
          <w:rFonts w:asciiTheme="minorHAnsi" w:hAnsiTheme="minorHAnsi" w:cs="Arial"/>
          <w:color w:val="000000" w:themeColor="text1"/>
          <w:lang w:val="el-GR"/>
        </w:rPr>
        <w:t xml:space="preserve"> (σε </w:t>
      </w:r>
      <w:r>
        <w:rPr>
          <w:rFonts w:asciiTheme="minorHAnsi" w:hAnsiTheme="minorHAnsi" w:cs="Arial"/>
          <w:color w:val="000000" w:themeColor="text1"/>
          <w:lang w:val="el-GR"/>
        </w:rPr>
        <w:lastRenderedPageBreak/>
        <w:t xml:space="preserve">έδαφος οστεοπόρωσης ή αλλοιώσεων του οστού) </w:t>
      </w:r>
      <w:r w:rsidRPr="003A531C">
        <w:rPr>
          <w:rFonts w:asciiTheme="minorHAnsi" w:hAnsiTheme="minorHAnsi" w:cs="Arial"/>
          <w:color w:val="000000" w:themeColor="text1"/>
          <w:lang w:val="el-GR"/>
        </w:rPr>
        <w:t>που αποτελούν και σχετικά χαμηλής βαρύτητας κακώσεις.</w:t>
      </w:r>
    </w:p>
    <w:p w:rsidR="003A531C" w:rsidRPr="003A531C" w:rsidRDefault="003A531C"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Άλλα είδη καταγμάτων είναι τα ακόλουθα:</w:t>
      </w:r>
    </w:p>
    <w:p w:rsidR="00F27039" w:rsidRPr="007930FA" w:rsidRDefault="00312B31"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312B31">
        <w:rPr>
          <w:rFonts w:asciiTheme="minorHAnsi" w:hAnsiTheme="minorHAnsi" w:cs="Arial"/>
          <w:b/>
          <w:color w:val="000000" w:themeColor="text1"/>
          <w:highlight w:val="darkCyan"/>
          <w:lang w:val="el-GR"/>
        </w:rPr>
        <w:t xml:space="preserve">Το </w:t>
      </w:r>
      <w:r w:rsidR="00F27039" w:rsidRPr="00312B31">
        <w:rPr>
          <w:rFonts w:asciiTheme="minorHAnsi" w:hAnsiTheme="minorHAnsi" w:cs="Arial"/>
          <w:b/>
          <w:color w:val="000000" w:themeColor="text1"/>
          <w:highlight w:val="darkCyan"/>
          <w:lang w:val="el-GR"/>
        </w:rPr>
        <w:t xml:space="preserve"> κάταγμα κοπώσεως</w:t>
      </w:r>
      <w:r w:rsidR="00F27039" w:rsidRPr="007930FA">
        <w:rPr>
          <w:rFonts w:asciiTheme="minorHAnsi" w:hAnsiTheme="minorHAnsi" w:cs="Arial"/>
          <w:color w:val="000000" w:themeColor="text1"/>
          <w:lang w:val="el-GR"/>
        </w:rPr>
        <w:t xml:space="preserve"> </w:t>
      </w:r>
      <w:r>
        <w:rPr>
          <w:rFonts w:asciiTheme="minorHAnsi" w:hAnsiTheme="minorHAnsi" w:cs="Arial"/>
          <w:color w:val="000000" w:themeColor="text1"/>
          <w:lang w:val="el-GR"/>
        </w:rPr>
        <w:t>είναι</w:t>
      </w:r>
      <w:r w:rsidR="00F27039" w:rsidRPr="007930FA">
        <w:rPr>
          <w:rFonts w:asciiTheme="minorHAnsi" w:hAnsiTheme="minorHAnsi" w:cs="Arial"/>
          <w:color w:val="000000" w:themeColor="text1"/>
          <w:lang w:val="el-GR"/>
        </w:rPr>
        <w:t xml:space="preserve"> μία μικρή ρωγμή ή ένα οστικό οίδημα </w:t>
      </w:r>
      <w:r w:rsidR="0023570C" w:rsidRPr="007930FA">
        <w:rPr>
          <w:rFonts w:asciiTheme="minorHAnsi" w:hAnsiTheme="minorHAnsi" w:cs="Arial"/>
          <w:color w:val="000000" w:themeColor="text1"/>
          <w:lang w:val="el-GR"/>
        </w:rPr>
        <w:t>στο περιόστεο</w:t>
      </w:r>
      <w:r w:rsidR="00F27039" w:rsidRPr="007930FA">
        <w:rPr>
          <w:rFonts w:asciiTheme="minorHAnsi" w:hAnsiTheme="minorHAnsi" w:cs="Arial"/>
          <w:color w:val="000000" w:themeColor="text1"/>
          <w:lang w:val="el-GR"/>
        </w:rPr>
        <w:t xml:space="preserve"> το οποίο προκαλείται συνήθως από </w:t>
      </w:r>
      <w:proofErr w:type="spellStart"/>
      <w:r w:rsidR="00F27039" w:rsidRPr="007930FA">
        <w:rPr>
          <w:rFonts w:asciiTheme="minorHAnsi" w:hAnsiTheme="minorHAnsi" w:cs="Arial"/>
          <w:color w:val="000000" w:themeColor="text1"/>
          <w:lang w:val="el-GR"/>
        </w:rPr>
        <w:t>υπέρχρηση</w:t>
      </w:r>
      <w:proofErr w:type="spellEnd"/>
      <w:r w:rsidR="00F27039" w:rsidRPr="007930FA">
        <w:rPr>
          <w:rFonts w:asciiTheme="minorHAnsi" w:hAnsiTheme="minorHAnsi" w:cs="Arial"/>
          <w:color w:val="000000" w:themeColor="text1"/>
          <w:lang w:val="el-GR"/>
        </w:rPr>
        <w:t xml:space="preserve"> και επαναλαμβανόμενη δραστηριότητα.</w:t>
      </w:r>
      <w:r>
        <w:rPr>
          <w:rFonts w:asciiTheme="minorHAnsi" w:hAnsiTheme="minorHAnsi" w:cs="Arial"/>
          <w:color w:val="000000" w:themeColor="text1"/>
          <w:lang w:val="el-GR"/>
        </w:rPr>
        <w:t xml:space="preserve"> </w:t>
      </w:r>
      <w:r w:rsidR="00F27039" w:rsidRPr="007930FA">
        <w:rPr>
          <w:rFonts w:asciiTheme="minorHAnsi" w:hAnsiTheme="minorHAnsi" w:cs="Arial"/>
          <w:color w:val="000000" w:themeColor="text1"/>
          <w:lang w:val="el-GR"/>
        </w:rPr>
        <w:t>Συμβαίνει όταν οι μύες υποστούν τόσο μεγάλη κόπωση που δεν μπορούν να απορροφήσουν περαιτέρω κραδασμούς. Προοδευτικά οι εξασθενημένοι μύες μεταφέρουν την υπερφόρτωση στο οστό με αποτέλεσμα να υποστεί μια μικρή ρωγμή. Η ρωγμή αυτή ονομάζεται κάταγμα από κόπωση.</w:t>
      </w:r>
    </w:p>
    <w:p w:rsidR="00F27039" w:rsidRPr="007930FA" w:rsidRDefault="005933D2"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5933D2">
        <w:rPr>
          <w:rStyle w:val="a3"/>
          <w:rFonts w:asciiTheme="minorHAnsi" w:hAnsiTheme="minorHAnsi" w:cs="Arial"/>
          <w:color w:val="000000" w:themeColor="text1"/>
          <w:lang w:val="el-GR"/>
        </w:rPr>
        <w:t>ΑΙΤΙΑ</w:t>
      </w:r>
      <w:r w:rsidR="00F27039" w:rsidRPr="007930FA">
        <w:rPr>
          <w:rFonts w:asciiTheme="minorHAnsi" w:hAnsiTheme="minorHAnsi" w:cs="Arial"/>
          <w:color w:val="000000" w:themeColor="text1"/>
          <w:lang w:val="el-GR"/>
        </w:rPr>
        <w:br/>
        <w:t>Το κάταγμα από κόπωση συχνά είναι το αποτέλεσμα της απότομης αύξησης της έντασης, της διάρκειας ή της συχνότητας μιας δραστηριότητας. Αυτό το συναντάμε σε νέους αθλητές που ξεκινάνε μια αθλητική δραστηριότητα αλλά και σε έμπειρους όταν για παράδειγμα ύστερα από μια περίοδο ξεκούρασης ανάμεσα σε αγωνιστικές περιόδους, αντί να ξεκινήσουν την προπόνηση προοδευτικά, ξεκινάνε με την ίδια διάρκεια/ένταση που είχαν σταματήσει την προηγούμενη περίοδο. Η πιθανότητα για κάταγμα από κόπωση αυξάνει επίσης σε αυτούς τους αθλητές, όταν εκτός από απότομη αύξηση δραστηριότητας δε δίνουν στο σώμα τους τον απαραίτητο χρόνο για αποκατάσταση και αγνοούν τα διάφορα ενοχλήματα που τυχόν παρουσιάζονται.</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Διάφοροι άλλοι παράγοντες-όπως προπονητική τεχνική και διατροφή-μπορεί να αυξήσουν την πιθανότητα ενός κατάγματος από κόπωση.</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Ενδεικτικά, αναφέρονται οι ακόλουθοι:</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Style w:val="a3"/>
          <w:rFonts w:asciiTheme="minorHAnsi" w:hAnsiTheme="minorHAnsi" w:cs="Arial"/>
          <w:color w:val="000000" w:themeColor="text1"/>
          <w:lang w:val="el-GR"/>
        </w:rPr>
        <w:t>Λανθασμένη τεχνική</w:t>
      </w:r>
      <w:r w:rsidRPr="007930FA">
        <w:rPr>
          <w:rFonts w:asciiTheme="minorHAnsi" w:hAnsiTheme="minorHAnsi" w:cs="Arial"/>
          <w:color w:val="000000" w:themeColor="text1"/>
          <w:lang w:val="el-GR"/>
        </w:rPr>
        <w:br/>
        <w:t>Οτιδήποτε μεταβάλλει τη μηχανική με την οποία το πόδι απορροφά τα φορτία κατά την πρόσκρουση στο έδαφος, αυξάνει την πιθανότητα ενός κατάγματος από κόπωση. Έτσι, μία τενοντίτιδα, ένας κάλος, μια φλύκταινα ή μια πληγή μπορεί να επηρεάσουν τον τρόπο φόρτισης κατά τη βάδιση ή την άθληση με αποτέλεσμα την υπερφόρτιση κάποιου οστού.</w:t>
      </w:r>
    </w:p>
    <w:p w:rsidR="00F27039" w:rsidRPr="007930FA" w:rsidRDefault="004B3936"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Style w:val="a3"/>
          <w:rFonts w:asciiTheme="minorHAnsi" w:hAnsiTheme="minorHAnsi" w:cs="Arial"/>
          <w:color w:val="000000" w:themeColor="text1"/>
          <w:lang w:val="el-GR"/>
        </w:rPr>
        <w:lastRenderedPageBreak/>
        <w:t>Λάθος</w:t>
      </w:r>
      <w:r w:rsidR="005933D2">
        <w:rPr>
          <w:rStyle w:val="a3"/>
          <w:rFonts w:asciiTheme="minorHAnsi" w:hAnsiTheme="minorHAnsi" w:cs="Arial"/>
          <w:color w:val="000000" w:themeColor="text1"/>
          <w:lang w:val="el-GR"/>
        </w:rPr>
        <w:t xml:space="preserve"> </w:t>
      </w:r>
      <w:r w:rsidR="00F27039" w:rsidRPr="007930FA">
        <w:rPr>
          <w:rStyle w:val="a3"/>
          <w:rFonts w:asciiTheme="minorHAnsi" w:hAnsiTheme="minorHAnsi" w:cs="Arial"/>
          <w:color w:val="000000" w:themeColor="text1"/>
          <w:lang w:val="el-GR"/>
        </w:rPr>
        <w:t>εξοπλισμός</w:t>
      </w:r>
      <w:r w:rsidR="00F27039" w:rsidRPr="007930FA">
        <w:rPr>
          <w:rFonts w:asciiTheme="minorHAnsi" w:hAnsiTheme="minorHAnsi" w:cs="Arial"/>
          <w:b/>
          <w:bCs/>
          <w:color w:val="000000" w:themeColor="text1"/>
          <w:lang w:val="el-GR"/>
        </w:rPr>
        <w:br/>
      </w:r>
      <w:r w:rsidR="00F27039" w:rsidRPr="007930FA">
        <w:rPr>
          <w:rFonts w:asciiTheme="minorHAnsi" w:hAnsiTheme="minorHAnsi" w:cs="Arial"/>
          <w:color w:val="000000" w:themeColor="text1"/>
          <w:lang w:val="el-GR"/>
        </w:rPr>
        <w:t>Η χρήση π.χ. φθαρμένων υποδημάτων ή ακατάλληλων για το συγκεκριμένο άθλημα ή για τον συγκεκριμένο αθλητή (ανάλογα με τον τρόπο φόρτισης), μπορεί να οδηγήσει σε ένα κάταγμα από κόπωση.</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Style w:val="a3"/>
          <w:rFonts w:asciiTheme="minorHAnsi" w:hAnsiTheme="minorHAnsi" w:cs="Arial"/>
          <w:color w:val="000000" w:themeColor="text1"/>
          <w:lang w:val="el-GR"/>
        </w:rPr>
        <w:t>Αλλαγή εδάφους</w:t>
      </w:r>
      <w:r w:rsidRPr="007930FA">
        <w:rPr>
          <w:rFonts w:asciiTheme="minorHAnsi" w:hAnsiTheme="minorHAnsi" w:cs="Arial"/>
          <w:color w:val="000000" w:themeColor="text1"/>
          <w:lang w:val="el-GR"/>
        </w:rPr>
        <w:br/>
        <w:t>Η πρόσφατη αλλαγή εδάφους άσκησης, όπως όταν ένας αθλητής του τένις αλλάζει τύπο γηπέδου από γρασίδι σε χώμα ή ένας δρομέας αλλάζει έδαφος τρεξίματος (π.χ. από διάδρομο σε άσφαλτο) μπορεί, αν δεν γίνει σταδιακά, να οδηγήσει σε ένα κάταγμα από κόπωση.</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Style w:val="a3"/>
          <w:rFonts w:asciiTheme="minorHAnsi" w:hAnsiTheme="minorHAnsi" w:cs="Arial"/>
          <w:color w:val="000000" w:themeColor="text1"/>
          <w:lang w:val="el-GR"/>
        </w:rPr>
        <w:t>Οστική ανεπάρκεια</w:t>
      </w:r>
      <w:r w:rsidRPr="007930FA">
        <w:rPr>
          <w:rFonts w:asciiTheme="minorHAnsi" w:hAnsiTheme="minorHAnsi" w:cs="Arial"/>
          <w:color w:val="000000" w:themeColor="text1"/>
          <w:lang w:val="el-GR"/>
        </w:rPr>
        <w:br/>
        <w:t>Τέλος, μπορεί επίσης να συμβεί σε άτομα που έχουν μειωμένη οστική πυκνότητα, όπως συμβαίνει στην οστεοπόρωση και κατά τη μακροχρόνια χρήση ορισμένων φαρμάκων ακόμα και όταν έχουν φυσιολογική καθημερινή δραστηριότητα.</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Style w:val="a3"/>
          <w:rFonts w:asciiTheme="minorHAnsi" w:hAnsiTheme="minorHAnsi" w:cs="Arial"/>
          <w:color w:val="000000" w:themeColor="text1"/>
          <w:lang w:val="el-GR"/>
        </w:rPr>
        <w:t>Είναι τα κατάγματα κοπώσεως συχνότερα στις γυναίκες από ότι στους άντρες;</w:t>
      </w:r>
      <w:r w:rsidRPr="007930FA">
        <w:rPr>
          <w:rFonts w:asciiTheme="minorHAnsi" w:hAnsiTheme="minorHAnsi" w:cs="Arial"/>
          <w:color w:val="000000" w:themeColor="text1"/>
          <w:lang w:val="el-GR"/>
        </w:rPr>
        <w:br/>
        <w:t>Ιατρικές μελέτες έχουν δείξει ότι οι γυναίκες αθλήτριες υπόκεινται συχνότερα σε κατάγματα κοπώσεως. Αυτό είναι πιθανόν να οφείλεται σε μια πάθηση που συναντάται στις γυναίκες αθλήτριες, γνωστή ως η «τριάδα της γυναίκας αθλήτριας» και περιλαμβάνει: διαταραχή της σίτισης (βουλιμία ή ανορεξία), αμηνόρροια και οστεοπόρωση. Η διαταραχή της σίτισης όμως δεν είναι πρόβλημα μόνο των γυναικών αθλητριών αλλά και αρκετοί άντρες φαίνεται να παρουσιάζουν όλο και περισσότερο παρόμοια προβλήματα.</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Style w:val="a3"/>
          <w:rFonts w:asciiTheme="minorHAnsi" w:hAnsiTheme="minorHAnsi" w:cs="Arial"/>
          <w:color w:val="000000" w:themeColor="text1"/>
          <w:lang w:val="el-GR"/>
        </w:rPr>
        <w:t>Που και πότε συμβαίνουν;</w:t>
      </w:r>
      <w:r w:rsidRPr="007930FA">
        <w:rPr>
          <w:rFonts w:asciiTheme="minorHAnsi" w:hAnsiTheme="minorHAnsi" w:cs="Arial"/>
          <w:color w:val="000000" w:themeColor="text1"/>
          <w:lang w:val="el-GR"/>
        </w:rPr>
        <w:br/>
        <w:t>Τα περισσότερα κατάγματα εκ κοπώσεως συναντώνται στα κάτω άκρα. Η κνήμη είναι το οστό που προσβάλλεται συχνότερα και ακολουθούν η περόνη, τα οστά του ταρσού, τα μετατάρσια, το μηριαίο οστό και ο ηβικός κλάδος της λεκάνης. Πρακτικά μπορεί να συμβούν σε οποιοδήποτε οστό υπόκειται σε συνεχείς επαναλαμβανόμενες φορτίσεις.</w:t>
      </w:r>
    </w:p>
    <w:p w:rsidR="00F27039"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t xml:space="preserve">Μελέτες έχουν δείξει ότι τα περισσότερα κατάγματα εκ κοπώσεως συμβαίνουν σε αθλητές του στίβου, του τένις και της ενόργανης γυμναστικής. Σε όλα αυτά τα </w:t>
      </w:r>
      <w:r w:rsidRPr="007930FA">
        <w:rPr>
          <w:rFonts w:asciiTheme="minorHAnsi" w:hAnsiTheme="minorHAnsi" w:cs="Arial"/>
          <w:color w:val="000000" w:themeColor="text1"/>
          <w:lang w:val="el-GR"/>
        </w:rPr>
        <w:lastRenderedPageBreak/>
        <w:t>αθλήματα οι επαναλαμβανόμενες φορτίσεις στα κάτω άκρα μπορούν να προκαλέσουν τραυματισμό. Η ανεπαρκής ξεκούραση ανάμεσα στις προπονήσεις ή στους αγώνες προδιαθέτει σε εμφάνιση ενός τέτοιου κατάγματος.</w:t>
      </w:r>
    </w:p>
    <w:p w:rsidR="005933D2" w:rsidRDefault="005933D2"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p>
    <w:p w:rsidR="000B5220" w:rsidRPr="007930FA" w:rsidRDefault="000B5220"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6F4F07">
        <w:rPr>
          <w:rFonts w:asciiTheme="minorHAnsi" w:hAnsiTheme="minorHAnsi" w:cs="Arial"/>
          <w:b/>
          <w:color w:val="000000" w:themeColor="text1"/>
          <w:lang w:val="el-GR"/>
        </w:rPr>
        <w:t>Συνήθη κατάγματα</w:t>
      </w:r>
      <w:r>
        <w:rPr>
          <w:rFonts w:asciiTheme="minorHAnsi" w:hAnsiTheme="minorHAnsi" w:cs="Arial"/>
          <w:color w:val="000000" w:themeColor="text1"/>
          <w:lang w:val="el-GR"/>
        </w:rPr>
        <w:t xml:space="preserve"> σε αθλητές αφορούν σε κατάγματα κάτω άκρου (κνήμης, περόνης, μηριαίου</w:t>
      </w:r>
      <w:r w:rsidR="006F4F07">
        <w:rPr>
          <w:rFonts w:asciiTheme="minorHAnsi" w:hAnsiTheme="minorHAnsi" w:cs="Arial"/>
          <w:color w:val="000000" w:themeColor="text1"/>
          <w:lang w:val="el-GR"/>
        </w:rPr>
        <w:t>, επιγονατίδας</w:t>
      </w:r>
      <w:r>
        <w:rPr>
          <w:rFonts w:asciiTheme="minorHAnsi" w:hAnsiTheme="minorHAnsi" w:cs="Arial"/>
          <w:color w:val="000000" w:themeColor="text1"/>
          <w:lang w:val="el-GR"/>
        </w:rPr>
        <w:t xml:space="preserve">), άνω άκρου (κατάγματα κερκίδας, ωλένης, </w:t>
      </w:r>
      <w:proofErr w:type="spellStart"/>
      <w:r>
        <w:rPr>
          <w:rFonts w:asciiTheme="minorHAnsi" w:hAnsiTheme="minorHAnsi" w:cs="Arial"/>
          <w:color w:val="000000" w:themeColor="text1"/>
          <w:lang w:val="el-GR"/>
        </w:rPr>
        <w:t>βραχιονίου</w:t>
      </w:r>
      <w:proofErr w:type="spellEnd"/>
      <w:r>
        <w:rPr>
          <w:rFonts w:asciiTheme="minorHAnsi" w:hAnsiTheme="minorHAnsi" w:cs="Arial"/>
          <w:color w:val="000000" w:themeColor="text1"/>
          <w:lang w:val="el-GR"/>
        </w:rPr>
        <w:t>), κατάγματα μετακαρπίων ή σπανιότερα φαλάγγων δακτύλων</w:t>
      </w:r>
      <w:r w:rsidR="006F4F07">
        <w:rPr>
          <w:rFonts w:asciiTheme="minorHAnsi" w:hAnsiTheme="minorHAnsi" w:cs="Arial"/>
          <w:color w:val="000000" w:themeColor="text1"/>
          <w:lang w:val="el-GR"/>
        </w:rPr>
        <w:t xml:space="preserve"> (π.χ. μπάσκετ, </w:t>
      </w:r>
      <w:proofErr w:type="spellStart"/>
      <w:r w:rsidR="006F4F07">
        <w:rPr>
          <w:rFonts w:asciiTheme="minorHAnsi" w:hAnsiTheme="minorHAnsi" w:cs="Arial"/>
          <w:color w:val="000000" w:themeColor="text1"/>
          <w:lang w:val="el-GR"/>
        </w:rPr>
        <w:t>βόλλεϋ</w:t>
      </w:r>
      <w:proofErr w:type="spellEnd"/>
      <w:r w:rsidR="006F4F07">
        <w:rPr>
          <w:rFonts w:asciiTheme="minorHAnsi" w:hAnsiTheme="minorHAnsi" w:cs="Arial"/>
          <w:color w:val="000000" w:themeColor="text1"/>
          <w:lang w:val="el-GR"/>
        </w:rPr>
        <w:t>, μποξ)</w:t>
      </w:r>
      <w:r>
        <w:rPr>
          <w:rFonts w:asciiTheme="minorHAnsi" w:hAnsiTheme="minorHAnsi" w:cs="Arial"/>
          <w:color w:val="000000" w:themeColor="text1"/>
          <w:lang w:val="el-GR"/>
        </w:rPr>
        <w:t>, κατάγματα καρπού με συ</w:t>
      </w:r>
      <w:r w:rsidR="006F4F07">
        <w:rPr>
          <w:rFonts w:asciiTheme="minorHAnsi" w:hAnsiTheme="minorHAnsi" w:cs="Arial"/>
          <w:color w:val="000000" w:themeColor="text1"/>
          <w:lang w:val="el-GR"/>
        </w:rPr>
        <w:t>νηθέστερα αυτό του σκαφοειδούς και πλευρών</w:t>
      </w:r>
      <w:r>
        <w:rPr>
          <w:rFonts w:asciiTheme="minorHAnsi" w:hAnsiTheme="minorHAnsi" w:cs="Arial"/>
          <w:color w:val="000000" w:themeColor="text1"/>
          <w:lang w:val="el-GR"/>
        </w:rPr>
        <w:t xml:space="preserve">. </w:t>
      </w:r>
    </w:p>
    <w:p w:rsidR="00312B31" w:rsidRPr="007930FA" w:rsidRDefault="00312B31"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p>
    <w:p w:rsidR="00F27039" w:rsidRPr="00312B31" w:rsidRDefault="00312B31" w:rsidP="00304114">
      <w:pPr>
        <w:pStyle w:val="Web"/>
        <w:shd w:val="clear" w:color="auto" w:fill="FFFFFF"/>
        <w:spacing w:before="0" w:beforeAutospacing="0" w:after="300" w:afterAutospacing="0" w:line="360" w:lineRule="auto"/>
        <w:contextualSpacing/>
        <w:mirrorIndents/>
        <w:rPr>
          <w:rFonts w:asciiTheme="minorHAnsi" w:hAnsiTheme="minorHAnsi" w:cs="Arial"/>
          <w:b/>
          <w:color w:val="000000" w:themeColor="text1"/>
          <w:lang w:val="el-GR"/>
        </w:rPr>
      </w:pPr>
      <w:r w:rsidRPr="00312B31">
        <w:rPr>
          <w:rFonts w:asciiTheme="minorHAnsi" w:hAnsiTheme="minorHAnsi" w:cs="Arial"/>
          <w:b/>
          <w:color w:val="000000" w:themeColor="text1"/>
          <w:highlight w:val="darkCyan"/>
          <w:lang w:val="el-GR"/>
        </w:rPr>
        <w:t>ΚΑΤΑΓΜΑΤΑ ΑΝΑΠΤΥΞΙΑΚΗΣ (ΕΠΙΦΥΣΙΑΚΗΣ ΠΛΑΚΑΣ) ΣΤΑ ΠΑΙΔΙΑ</w:t>
      </w:r>
      <w:r>
        <w:rPr>
          <w:rFonts w:asciiTheme="minorHAnsi" w:hAnsiTheme="minorHAnsi" w:cs="Arial"/>
          <w:b/>
          <w:color w:val="000000" w:themeColor="text1"/>
          <w:lang w:val="el-GR"/>
        </w:rPr>
        <w:t xml:space="preserve"> διακρίνονται σε 5 τύπους και είναι σημαντικά γιατί η καλή επούλωση είναι σημαντική τόσο για την κατά μήκος αύξηση του οστού όσο και την ομαλή λειτουργία της άρθρωσης μελλοντικά</w:t>
      </w:r>
    </w:p>
    <w:p w:rsidR="00312B31" w:rsidRPr="00312B31" w:rsidRDefault="00312B31" w:rsidP="00304114">
      <w:pPr>
        <w:shd w:val="clear" w:color="auto" w:fill="FFFFFF"/>
        <w:spacing w:before="45" w:after="0" w:line="360" w:lineRule="auto"/>
        <w:ind w:left="165"/>
        <w:contextualSpacing/>
        <w:mirrorIndents/>
        <w:rPr>
          <w:rFonts w:eastAsia="Times New Roman" w:cs="Arial"/>
          <w:color w:val="016394"/>
          <w:sz w:val="24"/>
          <w:szCs w:val="24"/>
          <w:lang w:val="el-GR"/>
        </w:rPr>
      </w:pPr>
      <w:r w:rsidRPr="00312B31">
        <w:rPr>
          <w:rFonts w:eastAsia="Times New Roman" w:cs="Arial"/>
          <w:b/>
          <w:color w:val="000000"/>
          <w:sz w:val="24"/>
          <w:szCs w:val="24"/>
          <w:lang w:val="el-GR"/>
        </w:rPr>
        <w:t>Τύπου 1</w:t>
      </w:r>
      <w:r w:rsidRPr="00312B31">
        <w:rPr>
          <w:rFonts w:eastAsia="Times New Roman" w:cs="Arial"/>
          <w:b/>
          <w:color w:val="000000"/>
          <w:sz w:val="24"/>
          <w:szCs w:val="24"/>
        </w:rPr>
        <w:t> </w:t>
      </w:r>
      <w:r w:rsidRPr="00312B31">
        <w:rPr>
          <w:rFonts w:eastAsia="Times New Roman" w:cs="Arial"/>
          <w:b/>
          <w:color w:val="000000"/>
          <w:sz w:val="24"/>
          <w:szCs w:val="24"/>
          <w:lang w:val="el-GR"/>
        </w:rPr>
        <w:t>:</w:t>
      </w:r>
      <w:r w:rsidRPr="00312B31">
        <w:rPr>
          <w:rFonts w:eastAsia="Times New Roman" w:cs="Arial"/>
          <w:color w:val="000000"/>
          <w:sz w:val="24"/>
          <w:szCs w:val="24"/>
          <w:lang w:val="el-GR"/>
        </w:rPr>
        <w:t xml:space="preserve"> Το κάταγμα αφορά μόνο την γραμμή χόνδρινης ανάπτυξης</w:t>
      </w:r>
    </w:p>
    <w:p w:rsidR="00312B31" w:rsidRPr="00312B31" w:rsidRDefault="00312B31" w:rsidP="00304114">
      <w:pPr>
        <w:shd w:val="clear" w:color="auto" w:fill="FFFFFF"/>
        <w:spacing w:before="45" w:after="0" w:line="360" w:lineRule="auto"/>
        <w:ind w:left="165"/>
        <w:contextualSpacing/>
        <w:mirrorIndents/>
        <w:rPr>
          <w:rFonts w:eastAsia="Times New Roman" w:cs="Arial"/>
          <w:color w:val="016394"/>
          <w:sz w:val="24"/>
          <w:szCs w:val="24"/>
          <w:lang w:val="el-GR"/>
        </w:rPr>
      </w:pPr>
      <w:r w:rsidRPr="00312B31">
        <w:rPr>
          <w:rFonts w:eastAsia="Times New Roman" w:cs="Arial"/>
          <w:b/>
          <w:color w:val="000000"/>
          <w:sz w:val="24"/>
          <w:szCs w:val="24"/>
          <w:lang w:val="el-GR"/>
        </w:rPr>
        <w:t>Τύπου 2</w:t>
      </w:r>
      <w:r w:rsidRPr="00312B31">
        <w:rPr>
          <w:rFonts w:eastAsia="Times New Roman" w:cs="Arial"/>
          <w:b/>
          <w:color w:val="000000"/>
          <w:sz w:val="24"/>
          <w:szCs w:val="24"/>
        </w:rPr>
        <w:t> </w:t>
      </w:r>
      <w:r w:rsidRPr="00312B31">
        <w:rPr>
          <w:rFonts w:eastAsia="Times New Roman" w:cs="Arial"/>
          <w:b/>
          <w:color w:val="000000"/>
          <w:sz w:val="24"/>
          <w:szCs w:val="24"/>
          <w:lang w:val="el-GR"/>
        </w:rPr>
        <w:t>:</w:t>
      </w:r>
      <w:r w:rsidRPr="00312B31">
        <w:rPr>
          <w:rFonts w:eastAsia="Times New Roman" w:cs="Arial"/>
          <w:color w:val="000000"/>
          <w:sz w:val="24"/>
          <w:szCs w:val="24"/>
          <w:lang w:val="el-GR"/>
        </w:rPr>
        <w:t xml:space="preserve"> Το κάταγμα διαπερνά την χόνδρινη γραμμή και ανεβαίνει προς την </w:t>
      </w:r>
      <w:proofErr w:type="spellStart"/>
      <w:r w:rsidRPr="00312B31">
        <w:rPr>
          <w:rFonts w:eastAsia="Times New Roman" w:cs="Arial"/>
          <w:color w:val="000000"/>
          <w:sz w:val="24"/>
          <w:szCs w:val="24"/>
          <w:lang w:val="el-GR"/>
        </w:rPr>
        <w:t>μετάφυση</w:t>
      </w:r>
      <w:proofErr w:type="spellEnd"/>
    </w:p>
    <w:p w:rsidR="00312B31" w:rsidRPr="00312B31" w:rsidRDefault="00312B31" w:rsidP="00304114">
      <w:pPr>
        <w:shd w:val="clear" w:color="auto" w:fill="FFFFFF"/>
        <w:spacing w:before="45" w:after="0" w:line="360" w:lineRule="auto"/>
        <w:ind w:left="165"/>
        <w:contextualSpacing/>
        <w:mirrorIndents/>
        <w:rPr>
          <w:rFonts w:eastAsia="Times New Roman" w:cs="Arial"/>
          <w:color w:val="016394"/>
          <w:sz w:val="24"/>
          <w:szCs w:val="24"/>
          <w:lang w:val="el-GR"/>
        </w:rPr>
      </w:pPr>
      <w:r w:rsidRPr="00312B31">
        <w:rPr>
          <w:rFonts w:eastAsia="Times New Roman" w:cs="Arial"/>
          <w:b/>
          <w:color w:val="000000"/>
          <w:sz w:val="24"/>
          <w:szCs w:val="24"/>
          <w:lang w:val="el-GR"/>
        </w:rPr>
        <w:t>Τύπου 3</w:t>
      </w:r>
      <w:r w:rsidRPr="00312B31">
        <w:rPr>
          <w:rFonts w:eastAsia="Times New Roman" w:cs="Arial"/>
          <w:b/>
          <w:color w:val="000000"/>
          <w:sz w:val="24"/>
          <w:szCs w:val="24"/>
        </w:rPr>
        <w:t> </w:t>
      </w:r>
      <w:r w:rsidRPr="00312B31">
        <w:rPr>
          <w:rFonts w:eastAsia="Times New Roman" w:cs="Arial"/>
          <w:b/>
          <w:color w:val="000000"/>
          <w:sz w:val="24"/>
          <w:szCs w:val="24"/>
          <w:lang w:val="el-GR"/>
        </w:rPr>
        <w:t>:</w:t>
      </w:r>
      <w:r w:rsidRPr="00312B31">
        <w:rPr>
          <w:rFonts w:eastAsia="Times New Roman" w:cs="Arial"/>
          <w:color w:val="000000"/>
          <w:sz w:val="24"/>
          <w:szCs w:val="24"/>
          <w:lang w:val="el-GR"/>
        </w:rPr>
        <w:t xml:space="preserve"> Το κάταγμα διαπερνά την χόνδρινη γραμμή και μετά κατευθύνεται προς την επίφυση.</w:t>
      </w:r>
    </w:p>
    <w:p w:rsidR="00312B31" w:rsidRPr="00312B31" w:rsidRDefault="00312B31" w:rsidP="00304114">
      <w:pPr>
        <w:shd w:val="clear" w:color="auto" w:fill="FFFFFF"/>
        <w:spacing w:before="45" w:after="0" w:line="360" w:lineRule="auto"/>
        <w:ind w:left="165"/>
        <w:contextualSpacing/>
        <w:mirrorIndents/>
        <w:rPr>
          <w:rFonts w:eastAsia="Times New Roman" w:cs="Arial"/>
          <w:color w:val="016394"/>
          <w:sz w:val="24"/>
          <w:szCs w:val="24"/>
          <w:lang w:val="el-GR"/>
        </w:rPr>
      </w:pPr>
      <w:r w:rsidRPr="00312B31">
        <w:rPr>
          <w:rFonts w:eastAsia="Times New Roman" w:cs="Arial"/>
          <w:b/>
          <w:color w:val="000000"/>
          <w:sz w:val="24"/>
          <w:szCs w:val="24"/>
          <w:lang w:val="el-GR"/>
        </w:rPr>
        <w:t>Τύπου 4</w:t>
      </w:r>
      <w:r w:rsidRPr="00312B31">
        <w:rPr>
          <w:rFonts w:eastAsia="Times New Roman" w:cs="Arial"/>
          <w:b/>
          <w:color w:val="000000"/>
          <w:sz w:val="24"/>
          <w:szCs w:val="24"/>
        </w:rPr>
        <w:t> </w:t>
      </w:r>
      <w:r w:rsidRPr="00312B31">
        <w:rPr>
          <w:rFonts w:eastAsia="Times New Roman" w:cs="Arial"/>
          <w:b/>
          <w:color w:val="000000"/>
          <w:sz w:val="24"/>
          <w:szCs w:val="24"/>
          <w:lang w:val="el-GR"/>
        </w:rPr>
        <w:t>:</w:t>
      </w:r>
      <w:r w:rsidRPr="00312B31">
        <w:rPr>
          <w:rFonts w:eastAsia="Times New Roman" w:cs="Arial"/>
          <w:color w:val="000000"/>
          <w:sz w:val="24"/>
          <w:szCs w:val="24"/>
          <w:lang w:val="el-GR"/>
        </w:rPr>
        <w:t xml:space="preserve">Το κάταγμα διαπερνά και </w:t>
      </w:r>
      <w:proofErr w:type="spellStart"/>
      <w:r w:rsidRPr="00312B31">
        <w:rPr>
          <w:rFonts w:eastAsia="Times New Roman" w:cs="Arial"/>
          <w:color w:val="000000"/>
          <w:sz w:val="24"/>
          <w:szCs w:val="24"/>
          <w:lang w:val="el-GR"/>
        </w:rPr>
        <w:t>μετάφυση</w:t>
      </w:r>
      <w:proofErr w:type="spellEnd"/>
      <w:r w:rsidRPr="00312B31">
        <w:rPr>
          <w:rFonts w:eastAsia="Times New Roman" w:cs="Arial"/>
          <w:color w:val="000000"/>
          <w:sz w:val="24"/>
          <w:szCs w:val="24"/>
          <w:lang w:val="el-GR"/>
        </w:rPr>
        <w:t xml:space="preserve"> και χόνδρινο τμήμα και επίφυση</w:t>
      </w:r>
    </w:p>
    <w:p w:rsidR="00312B31" w:rsidRPr="00312B31" w:rsidRDefault="00312B31" w:rsidP="00304114">
      <w:pPr>
        <w:shd w:val="clear" w:color="auto" w:fill="FFFFFF"/>
        <w:spacing w:before="45" w:after="0" w:line="360" w:lineRule="auto"/>
        <w:ind w:left="165"/>
        <w:contextualSpacing/>
        <w:mirrorIndents/>
        <w:rPr>
          <w:rFonts w:eastAsia="Times New Roman" w:cs="Arial"/>
          <w:color w:val="016394"/>
          <w:sz w:val="24"/>
          <w:szCs w:val="24"/>
          <w:lang w:val="el-GR"/>
        </w:rPr>
      </w:pPr>
      <w:r w:rsidRPr="00312B31">
        <w:rPr>
          <w:rFonts w:eastAsia="Times New Roman" w:cs="Arial"/>
          <w:b/>
          <w:color w:val="000000"/>
          <w:sz w:val="24"/>
          <w:szCs w:val="24"/>
          <w:lang w:val="el-GR"/>
        </w:rPr>
        <w:t>Τύπου 5</w:t>
      </w:r>
      <w:r w:rsidRPr="00312B31">
        <w:rPr>
          <w:rFonts w:eastAsia="Times New Roman" w:cs="Arial"/>
          <w:b/>
          <w:color w:val="000000"/>
          <w:sz w:val="24"/>
          <w:szCs w:val="24"/>
        </w:rPr>
        <w:t> </w:t>
      </w:r>
      <w:r w:rsidRPr="00312B31">
        <w:rPr>
          <w:rFonts w:eastAsia="Times New Roman" w:cs="Arial"/>
          <w:b/>
          <w:color w:val="000000"/>
          <w:sz w:val="24"/>
          <w:szCs w:val="24"/>
          <w:lang w:val="el-GR"/>
        </w:rPr>
        <w:t>:</w:t>
      </w:r>
      <w:r w:rsidRPr="00312B31">
        <w:rPr>
          <w:rFonts w:eastAsia="Times New Roman" w:cs="Arial"/>
          <w:color w:val="000000"/>
          <w:sz w:val="24"/>
          <w:szCs w:val="24"/>
          <w:lang w:val="el-GR"/>
        </w:rPr>
        <w:t xml:space="preserve"> Πρόκειται για καταπάτηση του χόνδρου που ΔΕΝ φαίνεται αρχικά στην ακτινογραφία ΑΛΛΑ μετά προκαλείται </w:t>
      </w:r>
      <w:proofErr w:type="spellStart"/>
      <w:r w:rsidRPr="00312B31">
        <w:rPr>
          <w:rFonts w:eastAsia="Times New Roman" w:cs="Arial"/>
          <w:color w:val="000000"/>
          <w:sz w:val="24"/>
          <w:szCs w:val="24"/>
          <w:lang w:val="el-GR"/>
        </w:rPr>
        <w:t>επιφυσιόδεση</w:t>
      </w:r>
      <w:proofErr w:type="spellEnd"/>
      <w:r w:rsidRPr="00312B31">
        <w:rPr>
          <w:rFonts w:eastAsia="Times New Roman" w:cs="Arial"/>
          <w:color w:val="000000"/>
          <w:sz w:val="24"/>
          <w:szCs w:val="24"/>
          <w:lang w:val="el-GR"/>
        </w:rPr>
        <w:t xml:space="preserve"> .</w:t>
      </w:r>
    </w:p>
    <w:p w:rsidR="00F27039" w:rsidRPr="007930FA" w:rsidRDefault="00F27039"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p>
    <w:p w:rsidR="00F27039" w:rsidRPr="006B6AC5" w:rsidRDefault="00B3420C" w:rsidP="005933D2">
      <w:pPr>
        <w:pStyle w:val="Web"/>
        <w:shd w:val="clear" w:color="auto" w:fill="FFFFFF"/>
        <w:spacing w:before="0" w:beforeAutospacing="0" w:after="300" w:afterAutospacing="0" w:line="360" w:lineRule="auto"/>
        <w:contextualSpacing/>
        <w:mirrorIndents/>
        <w:rPr>
          <w:rFonts w:asciiTheme="minorHAnsi" w:hAnsiTheme="minorHAnsi" w:cs="Arial"/>
          <w:b/>
          <w:color w:val="000000" w:themeColor="text1"/>
          <w:lang w:val="el-GR"/>
        </w:rPr>
      </w:pPr>
      <w:r w:rsidRPr="006B6AC5">
        <w:rPr>
          <w:rFonts w:asciiTheme="minorHAnsi" w:hAnsiTheme="minorHAnsi" w:cs="Arial"/>
          <w:b/>
          <w:color w:val="000000" w:themeColor="text1"/>
          <w:highlight w:val="darkCyan"/>
          <w:lang w:val="el-GR"/>
        </w:rPr>
        <w:t>ΔΙΑΣΤΡΕΜΜΑ</w:t>
      </w:r>
      <w:r w:rsidRPr="006B6AC5">
        <w:rPr>
          <w:rFonts w:asciiTheme="minorHAnsi" w:hAnsiTheme="minorHAnsi" w:cs="Arial"/>
          <w:b/>
          <w:color w:val="000000" w:themeColor="text1"/>
          <w:lang w:val="el-GR"/>
        </w:rPr>
        <w:t xml:space="preserve"> </w:t>
      </w:r>
    </w:p>
    <w:p w:rsidR="00B3420C" w:rsidRDefault="00B3420C"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 xml:space="preserve">Ονομάζεται η κάκωση των μαλακών μορίων μιας </w:t>
      </w:r>
      <w:proofErr w:type="spellStart"/>
      <w:r>
        <w:rPr>
          <w:rFonts w:asciiTheme="minorHAnsi" w:hAnsiTheme="minorHAnsi" w:cs="Arial"/>
          <w:color w:val="000000" w:themeColor="text1"/>
          <w:lang w:val="el-GR"/>
        </w:rPr>
        <w:t>άρθρωσηε</w:t>
      </w:r>
      <w:proofErr w:type="spellEnd"/>
      <w:r>
        <w:rPr>
          <w:rFonts w:asciiTheme="minorHAnsi" w:hAnsiTheme="minorHAnsi" w:cs="Arial"/>
          <w:color w:val="000000" w:themeColor="text1"/>
          <w:lang w:val="el-GR"/>
        </w:rPr>
        <w:t xml:space="preserve"> κατά την οποία ένας συνήθως σύνδεσμος και η παρακείμενη περιοχή διατείνονται βίαια ή παθαίνουν μερική ρήξη ΧΩΡΙΣ όμως να </w:t>
      </w:r>
      <w:proofErr w:type="spellStart"/>
      <w:r>
        <w:rPr>
          <w:rFonts w:asciiTheme="minorHAnsi" w:hAnsiTheme="minorHAnsi" w:cs="Arial"/>
          <w:color w:val="000000" w:themeColor="text1"/>
          <w:lang w:val="el-GR"/>
        </w:rPr>
        <w:t>παρεκτοπίζονται</w:t>
      </w:r>
      <w:proofErr w:type="spellEnd"/>
      <w:r>
        <w:rPr>
          <w:rFonts w:asciiTheme="minorHAnsi" w:hAnsiTheme="minorHAnsi" w:cs="Arial"/>
          <w:color w:val="000000" w:themeColor="text1"/>
          <w:lang w:val="el-GR"/>
        </w:rPr>
        <w:t xml:space="preserve"> οι αρθρικές επιφάνειες. Αυτό συμβαίνει όταν μια άρθρωση αναγκασθεί να κινηθεί βίαια προς μια ανώμαλη προς αυτή θέση ή να βρεθεί σε θέση πέρα από τις φυσιολογικές αντοχές της. Ένα διάστρεμμα </w:t>
      </w:r>
      <w:r>
        <w:rPr>
          <w:rFonts w:asciiTheme="minorHAnsi" w:hAnsiTheme="minorHAnsi" w:cs="Arial"/>
          <w:color w:val="000000" w:themeColor="text1"/>
          <w:lang w:val="el-GR"/>
        </w:rPr>
        <w:lastRenderedPageBreak/>
        <w:t xml:space="preserve">χαρακτηρίζεται ως </w:t>
      </w:r>
      <w:r w:rsidRPr="006B6AC5">
        <w:rPr>
          <w:rFonts w:asciiTheme="minorHAnsi" w:hAnsiTheme="minorHAnsi" w:cs="Arial"/>
          <w:b/>
          <w:color w:val="000000" w:themeColor="text1"/>
          <w:lang w:val="el-GR"/>
        </w:rPr>
        <w:t>ελαφρό ή Ι βαθμού</w:t>
      </w:r>
      <w:r>
        <w:rPr>
          <w:rFonts w:asciiTheme="minorHAnsi" w:hAnsiTheme="minorHAnsi" w:cs="Arial"/>
          <w:color w:val="000000" w:themeColor="text1"/>
          <w:lang w:val="el-GR"/>
        </w:rPr>
        <w:t xml:space="preserve">  όταν γίνεται απλή διάταση του συνδέσμου και του αρθρικού θυλάκου, </w:t>
      </w:r>
      <w:r w:rsidRPr="006B6AC5">
        <w:rPr>
          <w:rFonts w:asciiTheme="minorHAnsi" w:hAnsiTheme="minorHAnsi" w:cs="Arial"/>
          <w:b/>
          <w:color w:val="000000" w:themeColor="text1"/>
          <w:lang w:val="el-GR"/>
        </w:rPr>
        <w:t>ΙΙ βαθμού ή μέτριο</w:t>
      </w:r>
      <w:r>
        <w:rPr>
          <w:rFonts w:asciiTheme="minorHAnsi" w:hAnsiTheme="minorHAnsi" w:cs="Arial"/>
          <w:color w:val="000000" w:themeColor="text1"/>
          <w:lang w:val="el-GR"/>
        </w:rPr>
        <w:t xml:space="preserve"> όταν υπάρχει μερική ρήξη και </w:t>
      </w:r>
      <w:r w:rsidRPr="006B6AC5">
        <w:rPr>
          <w:rFonts w:asciiTheme="minorHAnsi" w:hAnsiTheme="minorHAnsi" w:cs="Arial"/>
          <w:b/>
          <w:color w:val="000000" w:themeColor="text1"/>
          <w:lang w:val="el-GR"/>
        </w:rPr>
        <w:t>ΙΙΙ βαθμού ή</w:t>
      </w:r>
      <w:r>
        <w:rPr>
          <w:rFonts w:asciiTheme="minorHAnsi" w:hAnsiTheme="minorHAnsi" w:cs="Arial"/>
          <w:color w:val="000000" w:themeColor="text1"/>
          <w:lang w:val="el-GR"/>
        </w:rPr>
        <w:t xml:space="preserve"> </w:t>
      </w:r>
      <w:r w:rsidRPr="006B6AC5">
        <w:rPr>
          <w:rFonts w:asciiTheme="minorHAnsi" w:hAnsiTheme="minorHAnsi" w:cs="Arial"/>
          <w:b/>
          <w:color w:val="000000" w:themeColor="text1"/>
          <w:lang w:val="el-GR"/>
        </w:rPr>
        <w:t>βαρύ</w:t>
      </w:r>
      <w:r>
        <w:rPr>
          <w:rFonts w:asciiTheme="minorHAnsi" w:hAnsiTheme="minorHAnsi" w:cs="Arial"/>
          <w:color w:val="000000" w:themeColor="text1"/>
          <w:lang w:val="el-GR"/>
        </w:rPr>
        <w:t xml:space="preserve"> όταν η ρήξη είναι πλήρης. </w:t>
      </w:r>
    </w:p>
    <w:p w:rsidR="00B3420C" w:rsidRDefault="00B3420C"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 xml:space="preserve">Στο ΙΙΙ βαθμού αναμένεται </w:t>
      </w:r>
      <w:proofErr w:type="spellStart"/>
      <w:r>
        <w:rPr>
          <w:rFonts w:asciiTheme="minorHAnsi" w:hAnsiTheme="minorHAnsi" w:cs="Arial"/>
          <w:color w:val="000000" w:themeColor="text1"/>
          <w:lang w:val="el-GR"/>
        </w:rPr>
        <w:t>παρεκτόπιση</w:t>
      </w:r>
      <w:proofErr w:type="spellEnd"/>
      <w:r>
        <w:rPr>
          <w:rFonts w:asciiTheme="minorHAnsi" w:hAnsiTheme="minorHAnsi" w:cs="Arial"/>
          <w:color w:val="000000" w:themeColor="text1"/>
          <w:lang w:val="el-GR"/>
        </w:rPr>
        <w:t xml:space="preserve"> κάποια στιγμή των αρθρικών επιφανειών (</w:t>
      </w:r>
      <w:proofErr w:type="spellStart"/>
      <w:r>
        <w:rPr>
          <w:rFonts w:asciiTheme="minorHAnsi" w:hAnsiTheme="minorHAnsi" w:cs="Arial"/>
          <w:color w:val="000000" w:themeColor="text1"/>
          <w:lang w:val="el-GR"/>
        </w:rPr>
        <w:t>εξάρθρθρημα</w:t>
      </w:r>
      <w:proofErr w:type="spellEnd"/>
      <w:r>
        <w:rPr>
          <w:rFonts w:asciiTheme="minorHAnsi" w:hAnsiTheme="minorHAnsi" w:cs="Arial"/>
          <w:color w:val="000000" w:themeColor="text1"/>
          <w:lang w:val="el-GR"/>
        </w:rPr>
        <w:t xml:space="preserve"> ή </w:t>
      </w:r>
      <w:proofErr w:type="spellStart"/>
      <w:r>
        <w:rPr>
          <w:rFonts w:asciiTheme="minorHAnsi" w:hAnsiTheme="minorHAnsi" w:cs="Arial"/>
          <w:color w:val="000000" w:themeColor="text1"/>
          <w:lang w:val="el-GR"/>
        </w:rPr>
        <w:t>υπεξάρθρημα</w:t>
      </w:r>
      <w:proofErr w:type="spellEnd"/>
      <w:r>
        <w:rPr>
          <w:rFonts w:asciiTheme="minorHAnsi" w:hAnsiTheme="minorHAnsi" w:cs="Arial"/>
          <w:color w:val="000000" w:themeColor="text1"/>
          <w:lang w:val="el-GR"/>
        </w:rPr>
        <w:t xml:space="preserve">) που μπορεί να αναταχθεί αυτόματα. </w:t>
      </w:r>
    </w:p>
    <w:p w:rsidR="00975DC6" w:rsidRDefault="00975DC6"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 xml:space="preserve">Το διάστρεμμα συνοδεύεται από οξύ πόνο, οίδημα και τοπικό αιμάτωμα, στα δε ΙΙ και ΙΙΙ βαθμού υπάρχει παραμόρφωση στην περιοχή της άρθρωσης και άλγος στην κίνηση. Χρήζουν άμεσης </w:t>
      </w:r>
      <w:proofErr w:type="spellStart"/>
      <w:r>
        <w:rPr>
          <w:rFonts w:asciiTheme="minorHAnsi" w:hAnsiTheme="minorHAnsi" w:cs="Arial"/>
          <w:color w:val="000000" w:themeColor="text1"/>
          <w:lang w:val="el-GR"/>
        </w:rPr>
        <w:t>αντιμεπτώπισης</w:t>
      </w:r>
      <w:proofErr w:type="spellEnd"/>
      <w:r>
        <w:rPr>
          <w:rFonts w:asciiTheme="minorHAnsi" w:hAnsiTheme="minorHAnsi" w:cs="Arial"/>
          <w:color w:val="000000" w:themeColor="text1"/>
          <w:lang w:val="el-GR"/>
        </w:rPr>
        <w:t xml:space="preserve"> με πάγο, ανάσπαση μέλους, ακινητοποίηση ή και ανάταξη και περίδεση στη συνέχεια. </w:t>
      </w:r>
    </w:p>
    <w:p w:rsidR="006B6AC5" w:rsidRDefault="006B6AC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 xml:space="preserve">Συχνότερα διαστρέμματα αφορούν στην περιοχή της </w:t>
      </w:r>
      <w:proofErr w:type="spellStart"/>
      <w:r>
        <w:rPr>
          <w:rFonts w:asciiTheme="minorHAnsi" w:hAnsiTheme="minorHAnsi" w:cs="Arial"/>
          <w:color w:val="000000" w:themeColor="text1"/>
          <w:lang w:val="el-GR"/>
        </w:rPr>
        <w:t>ποδοκνημικής</w:t>
      </w:r>
      <w:proofErr w:type="spellEnd"/>
      <w:r>
        <w:rPr>
          <w:rFonts w:asciiTheme="minorHAnsi" w:hAnsiTheme="minorHAnsi" w:cs="Arial"/>
          <w:color w:val="000000" w:themeColor="text1"/>
          <w:lang w:val="el-GR"/>
        </w:rPr>
        <w:t xml:space="preserve">, του αγκώνα, του γόνατος. </w:t>
      </w:r>
    </w:p>
    <w:p w:rsidR="00B3420C" w:rsidRDefault="00B3420C"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p>
    <w:p w:rsidR="00B3420C" w:rsidRPr="006B6AC5" w:rsidRDefault="00B3420C" w:rsidP="005933D2">
      <w:pPr>
        <w:pStyle w:val="Web"/>
        <w:shd w:val="clear" w:color="auto" w:fill="FFFFFF"/>
        <w:spacing w:before="0" w:beforeAutospacing="0" w:after="300" w:afterAutospacing="0" w:line="360" w:lineRule="auto"/>
        <w:contextualSpacing/>
        <w:mirrorIndents/>
        <w:rPr>
          <w:rFonts w:asciiTheme="minorHAnsi" w:hAnsiTheme="minorHAnsi" w:cs="Arial"/>
          <w:b/>
          <w:color w:val="000000" w:themeColor="text1"/>
          <w:lang w:val="el-GR"/>
        </w:rPr>
      </w:pPr>
      <w:r w:rsidRPr="006B6AC5">
        <w:rPr>
          <w:rFonts w:asciiTheme="minorHAnsi" w:hAnsiTheme="minorHAnsi" w:cs="Arial"/>
          <w:b/>
          <w:color w:val="000000" w:themeColor="text1"/>
          <w:highlight w:val="darkCyan"/>
          <w:lang w:val="el-GR"/>
        </w:rPr>
        <w:t>ΥΠΕΞΑΡΘΡΗΜΑ ΚΑΙ ΕΞΑΡΘΡΗΜΑ</w:t>
      </w:r>
    </w:p>
    <w:p w:rsidR="00B3420C" w:rsidRDefault="00B3420C"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 xml:space="preserve">Το </w:t>
      </w:r>
      <w:proofErr w:type="spellStart"/>
      <w:r w:rsidRPr="00975DC6">
        <w:rPr>
          <w:rFonts w:asciiTheme="minorHAnsi" w:hAnsiTheme="minorHAnsi" w:cs="Arial"/>
          <w:b/>
          <w:color w:val="000000" w:themeColor="text1"/>
          <w:lang w:val="el-GR"/>
        </w:rPr>
        <w:t>υπεξάρθρημα</w:t>
      </w:r>
      <w:proofErr w:type="spellEnd"/>
      <w:r w:rsidRPr="00975DC6">
        <w:rPr>
          <w:rFonts w:asciiTheme="minorHAnsi" w:hAnsiTheme="minorHAnsi" w:cs="Arial"/>
          <w:b/>
          <w:color w:val="000000" w:themeColor="text1"/>
          <w:lang w:val="el-GR"/>
        </w:rPr>
        <w:t xml:space="preserve"> </w:t>
      </w:r>
      <w:r>
        <w:rPr>
          <w:rFonts w:asciiTheme="minorHAnsi" w:hAnsiTheme="minorHAnsi" w:cs="Arial"/>
          <w:color w:val="000000" w:themeColor="text1"/>
          <w:lang w:val="el-GR"/>
        </w:rPr>
        <w:t xml:space="preserve">είναι σπανιότερη αλλά πιο σοβαρή από το διάστρεμμα κάκωση κατά το οποίο εκτός από </w:t>
      </w:r>
      <w:r w:rsidR="006B6AC5">
        <w:rPr>
          <w:rFonts w:asciiTheme="minorHAnsi" w:hAnsiTheme="minorHAnsi" w:cs="Arial"/>
          <w:color w:val="000000" w:themeColor="text1"/>
          <w:lang w:val="el-GR"/>
        </w:rPr>
        <w:t xml:space="preserve">μερική </w:t>
      </w:r>
      <w:r>
        <w:rPr>
          <w:rFonts w:asciiTheme="minorHAnsi" w:hAnsiTheme="minorHAnsi" w:cs="Arial"/>
          <w:color w:val="000000" w:themeColor="text1"/>
          <w:lang w:val="el-GR"/>
        </w:rPr>
        <w:t>κάκωση του συν</w:t>
      </w:r>
      <w:r w:rsidR="006B6AC5">
        <w:rPr>
          <w:rFonts w:asciiTheme="minorHAnsi" w:hAnsiTheme="minorHAnsi" w:cs="Arial"/>
          <w:color w:val="000000" w:themeColor="text1"/>
          <w:lang w:val="el-GR"/>
        </w:rPr>
        <w:t>δ</w:t>
      </w:r>
      <w:r>
        <w:rPr>
          <w:rFonts w:asciiTheme="minorHAnsi" w:hAnsiTheme="minorHAnsi" w:cs="Arial"/>
          <w:color w:val="000000" w:themeColor="text1"/>
          <w:lang w:val="el-GR"/>
        </w:rPr>
        <w:t xml:space="preserve">έσμου και του ορογόνου θυλάκου μια μικρή </w:t>
      </w:r>
      <w:proofErr w:type="spellStart"/>
      <w:r>
        <w:rPr>
          <w:rFonts w:asciiTheme="minorHAnsi" w:hAnsiTheme="minorHAnsi" w:cs="Arial"/>
          <w:color w:val="000000" w:themeColor="text1"/>
          <w:lang w:val="el-GR"/>
        </w:rPr>
        <w:t>παρεκτόπιση</w:t>
      </w:r>
      <w:proofErr w:type="spellEnd"/>
      <w:r>
        <w:rPr>
          <w:rFonts w:asciiTheme="minorHAnsi" w:hAnsiTheme="minorHAnsi" w:cs="Arial"/>
          <w:color w:val="000000" w:themeColor="text1"/>
          <w:lang w:val="el-GR"/>
        </w:rPr>
        <w:t xml:space="preserve"> των αρθρικών επιφανειών μεταξύ </w:t>
      </w:r>
      <w:r w:rsidR="006B6AC5">
        <w:rPr>
          <w:rFonts w:asciiTheme="minorHAnsi" w:hAnsiTheme="minorHAnsi" w:cs="Arial"/>
          <w:color w:val="000000" w:themeColor="text1"/>
          <w:lang w:val="el-GR"/>
        </w:rPr>
        <w:t>τους.</w:t>
      </w:r>
    </w:p>
    <w:p w:rsidR="006B6AC5" w:rsidRDefault="006B6AC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 xml:space="preserve">Αντίθετα στο </w:t>
      </w:r>
      <w:proofErr w:type="spellStart"/>
      <w:r w:rsidRPr="00975DC6">
        <w:rPr>
          <w:rFonts w:asciiTheme="minorHAnsi" w:hAnsiTheme="minorHAnsi" w:cs="Arial"/>
          <w:b/>
          <w:color w:val="000000" w:themeColor="text1"/>
          <w:lang w:val="el-GR"/>
        </w:rPr>
        <w:t>εξάρθρημα</w:t>
      </w:r>
      <w:proofErr w:type="spellEnd"/>
      <w:r w:rsidRPr="00975DC6">
        <w:rPr>
          <w:rFonts w:asciiTheme="minorHAnsi" w:hAnsiTheme="minorHAnsi" w:cs="Arial"/>
          <w:b/>
          <w:color w:val="000000" w:themeColor="text1"/>
          <w:lang w:val="el-GR"/>
        </w:rPr>
        <w:t>,</w:t>
      </w:r>
      <w:r>
        <w:rPr>
          <w:rFonts w:asciiTheme="minorHAnsi" w:hAnsiTheme="minorHAnsi" w:cs="Arial"/>
          <w:color w:val="000000" w:themeColor="text1"/>
          <w:lang w:val="el-GR"/>
        </w:rPr>
        <w:t xml:space="preserve"> υπάρχει ρήξη του θυλάκου και ενός ή περισσοτέρων συνδέσμων της άρθρωσης με αποτέλεσμα να προκαλείται πλήρης </w:t>
      </w:r>
      <w:proofErr w:type="spellStart"/>
      <w:r>
        <w:rPr>
          <w:rFonts w:asciiTheme="minorHAnsi" w:hAnsiTheme="minorHAnsi" w:cs="Arial"/>
          <w:color w:val="000000" w:themeColor="text1"/>
          <w:lang w:val="el-GR"/>
        </w:rPr>
        <w:t>παρεκτόπιση</w:t>
      </w:r>
      <w:proofErr w:type="spellEnd"/>
      <w:r>
        <w:rPr>
          <w:rFonts w:asciiTheme="minorHAnsi" w:hAnsiTheme="minorHAnsi" w:cs="Arial"/>
          <w:color w:val="000000" w:themeColor="text1"/>
          <w:lang w:val="el-GR"/>
        </w:rPr>
        <w:t xml:space="preserve"> των αρθρικών επιφανειών μεταξύ τους. </w:t>
      </w:r>
      <w:r w:rsidR="00975DC6">
        <w:rPr>
          <w:rFonts w:asciiTheme="minorHAnsi" w:hAnsiTheme="minorHAnsi" w:cs="Arial"/>
          <w:color w:val="000000" w:themeColor="text1"/>
          <w:lang w:val="el-GR"/>
        </w:rPr>
        <w:t xml:space="preserve">Στο </w:t>
      </w:r>
      <w:proofErr w:type="spellStart"/>
      <w:r w:rsidR="00975DC6">
        <w:rPr>
          <w:rFonts w:asciiTheme="minorHAnsi" w:hAnsiTheme="minorHAnsi" w:cs="Arial"/>
          <w:color w:val="000000" w:themeColor="text1"/>
          <w:lang w:val="el-GR"/>
        </w:rPr>
        <w:t>εξάρθρημα</w:t>
      </w:r>
      <w:proofErr w:type="spellEnd"/>
      <w:r w:rsidR="00975DC6">
        <w:rPr>
          <w:rFonts w:asciiTheme="minorHAnsi" w:hAnsiTheme="minorHAnsi" w:cs="Arial"/>
          <w:color w:val="000000" w:themeColor="text1"/>
          <w:lang w:val="el-GR"/>
        </w:rPr>
        <w:t xml:space="preserve"> είναι σαφής η παραμόρφωση της άρθρωσης, η αδυναμία στην κίνηση και ο έντονος πόνος και χρήζει ανάταξης, ακινητοποίησης και περίδεσης στις περισσότερες περιπτώσεις. </w:t>
      </w:r>
    </w:p>
    <w:p w:rsidR="006B6AC5" w:rsidRDefault="006B6AC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975DC6">
        <w:rPr>
          <w:rFonts w:asciiTheme="minorHAnsi" w:hAnsiTheme="minorHAnsi" w:cs="Arial"/>
          <w:b/>
          <w:color w:val="000000" w:themeColor="text1"/>
          <w:lang w:val="el-GR"/>
        </w:rPr>
        <w:t xml:space="preserve">Οι επιπλοκές των </w:t>
      </w:r>
      <w:proofErr w:type="spellStart"/>
      <w:r w:rsidRPr="00975DC6">
        <w:rPr>
          <w:rFonts w:asciiTheme="minorHAnsi" w:hAnsiTheme="minorHAnsi" w:cs="Arial"/>
          <w:b/>
          <w:color w:val="000000" w:themeColor="text1"/>
          <w:lang w:val="el-GR"/>
        </w:rPr>
        <w:t>εξαρθρημάτων</w:t>
      </w:r>
      <w:proofErr w:type="spellEnd"/>
      <w:r w:rsidRPr="00975DC6">
        <w:rPr>
          <w:rFonts w:asciiTheme="minorHAnsi" w:hAnsiTheme="minorHAnsi" w:cs="Arial"/>
          <w:b/>
          <w:color w:val="000000" w:themeColor="text1"/>
          <w:lang w:val="el-GR"/>
        </w:rPr>
        <w:t>/</w:t>
      </w:r>
      <w:proofErr w:type="spellStart"/>
      <w:r w:rsidRPr="00975DC6">
        <w:rPr>
          <w:rFonts w:asciiTheme="minorHAnsi" w:hAnsiTheme="minorHAnsi" w:cs="Arial"/>
          <w:b/>
          <w:color w:val="000000" w:themeColor="text1"/>
          <w:lang w:val="el-GR"/>
        </w:rPr>
        <w:t>υπεξαρθρημάτων</w:t>
      </w:r>
      <w:proofErr w:type="spellEnd"/>
      <w:r w:rsidRPr="00975DC6">
        <w:rPr>
          <w:rFonts w:asciiTheme="minorHAnsi" w:hAnsiTheme="minorHAnsi" w:cs="Arial"/>
          <w:b/>
          <w:color w:val="000000" w:themeColor="text1"/>
          <w:lang w:val="el-GR"/>
        </w:rPr>
        <w:t xml:space="preserve"> </w:t>
      </w:r>
      <w:r>
        <w:rPr>
          <w:rFonts w:asciiTheme="minorHAnsi" w:hAnsiTheme="minorHAnsi" w:cs="Arial"/>
          <w:color w:val="000000" w:themeColor="text1"/>
          <w:lang w:val="el-GR"/>
        </w:rPr>
        <w:t xml:space="preserve">είναι η δυσκαμψία που προκαλείται από </w:t>
      </w:r>
      <w:proofErr w:type="spellStart"/>
      <w:r>
        <w:rPr>
          <w:rFonts w:asciiTheme="minorHAnsi" w:hAnsiTheme="minorHAnsi" w:cs="Arial"/>
          <w:color w:val="000000" w:themeColor="text1"/>
          <w:lang w:val="el-GR"/>
        </w:rPr>
        <w:t>ενδο</w:t>
      </w:r>
      <w:proofErr w:type="spellEnd"/>
      <w:r>
        <w:rPr>
          <w:rFonts w:asciiTheme="minorHAnsi" w:hAnsiTheme="minorHAnsi" w:cs="Arial"/>
          <w:color w:val="000000" w:themeColor="text1"/>
          <w:lang w:val="el-GR"/>
        </w:rPr>
        <w:t xml:space="preserve">/ </w:t>
      </w:r>
      <w:proofErr w:type="spellStart"/>
      <w:r>
        <w:rPr>
          <w:rFonts w:asciiTheme="minorHAnsi" w:hAnsiTheme="minorHAnsi" w:cs="Arial"/>
          <w:color w:val="000000" w:themeColor="text1"/>
          <w:lang w:val="el-GR"/>
        </w:rPr>
        <w:t>εξω</w:t>
      </w:r>
      <w:proofErr w:type="spellEnd"/>
      <w:r>
        <w:rPr>
          <w:rFonts w:asciiTheme="minorHAnsi" w:hAnsiTheme="minorHAnsi" w:cs="Arial"/>
          <w:color w:val="000000" w:themeColor="text1"/>
          <w:lang w:val="el-GR"/>
        </w:rPr>
        <w:t xml:space="preserve">-αρθρικές συμφύσεις και η </w:t>
      </w:r>
      <w:proofErr w:type="spellStart"/>
      <w:r>
        <w:rPr>
          <w:rFonts w:asciiTheme="minorHAnsi" w:hAnsiTheme="minorHAnsi" w:cs="Arial"/>
          <w:color w:val="000000" w:themeColor="text1"/>
          <w:lang w:val="el-GR"/>
        </w:rPr>
        <w:t>μετατραυματική</w:t>
      </w:r>
      <w:proofErr w:type="spellEnd"/>
      <w:r>
        <w:rPr>
          <w:rFonts w:asciiTheme="minorHAnsi" w:hAnsiTheme="minorHAnsi" w:cs="Arial"/>
          <w:color w:val="000000" w:themeColor="text1"/>
          <w:lang w:val="el-GR"/>
        </w:rPr>
        <w:t xml:space="preserve"> εκφυλιστική αρθρίτιδα εξαιτίας της κάκωσης του αρθρικού χόνδρου. Επίσης μπορεί να εμφανιστούν </w:t>
      </w:r>
      <w:proofErr w:type="spellStart"/>
      <w:r>
        <w:rPr>
          <w:rFonts w:asciiTheme="minorHAnsi" w:hAnsiTheme="minorHAnsi" w:cs="Arial"/>
          <w:color w:val="000000" w:themeColor="text1"/>
          <w:lang w:val="el-GR"/>
        </w:rPr>
        <w:t>αστα΄θεια</w:t>
      </w:r>
      <w:proofErr w:type="spellEnd"/>
      <w:r>
        <w:rPr>
          <w:rFonts w:asciiTheme="minorHAnsi" w:hAnsiTheme="minorHAnsi" w:cs="Arial"/>
          <w:color w:val="000000" w:themeColor="text1"/>
          <w:lang w:val="el-GR"/>
        </w:rPr>
        <w:t xml:space="preserve"> της άρθρωσης, έκτοπη οστεοποίηση, σύνδρομο </w:t>
      </w:r>
      <w:proofErr w:type="spellStart"/>
      <w:r>
        <w:rPr>
          <w:rFonts w:asciiTheme="minorHAnsi" w:hAnsiTheme="minorHAnsi" w:cs="Arial"/>
          <w:color w:val="000000" w:themeColor="text1"/>
        </w:rPr>
        <w:t>Sudeck</w:t>
      </w:r>
      <w:proofErr w:type="spellEnd"/>
      <w:r w:rsidRPr="006B6AC5">
        <w:rPr>
          <w:rFonts w:asciiTheme="minorHAnsi" w:hAnsiTheme="minorHAnsi" w:cs="Arial"/>
          <w:color w:val="000000" w:themeColor="text1"/>
          <w:lang w:val="el-GR"/>
        </w:rPr>
        <w:t xml:space="preserve">,  </w:t>
      </w:r>
      <w:r>
        <w:rPr>
          <w:rFonts w:asciiTheme="minorHAnsi" w:hAnsiTheme="minorHAnsi" w:cs="Arial"/>
          <w:color w:val="000000" w:themeColor="text1"/>
          <w:lang w:val="el-GR"/>
        </w:rPr>
        <w:t xml:space="preserve">κάκωση αγγείων και προδιάθεση για υποτροπιάζοντα </w:t>
      </w:r>
      <w:proofErr w:type="spellStart"/>
      <w:r>
        <w:rPr>
          <w:rFonts w:asciiTheme="minorHAnsi" w:hAnsiTheme="minorHAnsi" w:cs="Arial"/>
          <w:color w:val="000000" w:themeColor="text1"/>
          <w:lang w:val="el-GR"/>
        </w:rPr>
        <w:t>εξαρθρήματα</w:t>
      </w:r>
      <w:proofErr w:type="spellEnd"/>
      <w:r>
        <w:rPr>
          <w:rFonts w:asciiTheme="minorHAnsi" w:hAnsiTheme="minorHAnsi" w:cs="Arial"/>
          <w:color w:val="000000" w:themeColor="text1"/>
          <w:lang w:val="el-GR"/>
        </w:rPr>
        <w:t xml:space="preserve">. </w:t>
      </w:r>
    </w:p>
    <w:p w:rsidR="006B6AC5" w:rsidRDefault="006B6AC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975DC6">
        <w:rPr>
          <w:rFonts w:asciiTheme="minorHAnsi" w:hAnsiTheme="minorHAnsi" w:cs="Arial"/>
          <w:b/>
          <w:color w:val="000000" w:themeColor="text1"/>
          <w:lang w:val="el-GR"/>
        </w:rPr>
        <w:t xml:space="preserve">Συχνότερα </w:t>
      </w:r>
      <w:proofErr w:type="spellStart"/>
      <w:r w:rsidRPr="00975DC6">
        <w:rPr>
          <w:rFonts w:asciiTheme="minorHAnsi" w:hAnsiTheme="minorHAnsi" w:cs="Arial"/>
          <w:b/>
          <w:color w:val="000000" w:themeColor="text1"/>
          <w:lang w:val="el-GR"/>
        </w:rPr>
        <w:t>εξαρθρήματα</w:t>
      </w:r>
      <w:proofErr w:type="spellEnd"/>
      <w:r w:rsidRPr="00975DC6">
        <w:rPr>
          <w:rFonts w:asciiTheme="minorHAnsi" w:hAnsiTheme="minorHAnsi" w:cs="Arial"/>
          <w:b/>
          <w:color w:val="000000" w:themeColor="text1"/>
          <w:lang w:val="el-GR"/>
        </w:rPr>
        <w:t xml:space="preserve"> σε αθλητές</w:t>
      </w:r>
      <w:r>
        <w:rPr>
          <w:rFonts w:asciiTheme="minorHAnsi" w:hAnsiTheme="minorHAnsi" w:cs="Arial"/>
          <w:color w:val="000000" w:themeColor="text1"/>
          <w:lang w:val="el-GR"/>
        </w:rPr>
        <w:t xml:space="preserve"> είναι αυτά της ωμικής ζώνης (πρόσθιο και οπίσθιο ώμου), του αγκώνα, της </w:t>
      </w:r>
      <w:proofErr w:type="spellStart"/>
      <w:r>
        <w:rPr>
          <w:rFonts w:asciiTheme="minorHAnsi" w:hAnsiTheme="minorHAnsi" w:cs="Arial"/>
          <w:color w:val="000000" w:themeColor="text1"/>
          <w:lang w:val="el-GR"/>
        </w:rPr>
        <w:t>ποδοκνημικής</w:t>
      </w:r>
      <w:proofErr w:type="spellEnd"/>
      <w:r>
        <w:rPr>
          <w:rFonts w:asciiTheme="minorHAnsi" w:hAnsiTheme="minorHAnsi" w:cs="Arial"/>
          <w:color w:val="000000" w:themeColor="text1"/>
          <w:lang w:val="el-GR"/>
        </w:rPr>
        <w:t xml:space="preserve">. </w:t>
      </w:r>
    </w:p>
    <w:p w:rsidR="00975DC6" w:rsidRPr="006F4F07" w:rsidRDefault="00975DC6" w:rsidP="005933D2">
      <w:pPr>
        <w:pStyle w:val="Web"/>
        <w:shd w:val="clear" w:color="auto" w:fill="FFFFFF"/>
        <w:spacing w:before="0" w:beforeAutospacing="0" w:after="300" w:afterAutospacing="0" w:line="360" w:lineRule="auto"/>
        <w:contextualSpacing/>
        <w:mirrorIndents/>
        <w:rPr>
          <w:rFonts w:asciiTheme="minorHAnsi" w:hAnsiTheme="minorHAnsi" w:cs="Arial"/>
          <w:b/>
          <w:color w:val="000000" w:themeColor="text1"/>
          <w:lang w:val="el-GR"/>
        </w:rPr>
      </w:pPr>
      <w:r w:rsidRPr="006F4F07">
        <w:rPr>
          <w:rFonts w:asciiTheme="minorHAnsi" w:hAnsiTheme="minorHAnsi" w:cs="Arial"/>
          <w:b/>
          <w:color w:val="000000" w:themeColor="text1"/>
          <w:highlight w:val="darkCyan"/>
          <w:lang w:val="el-GR"/>
        </w:rPr>
        <w:lastRenderedPageBreak/>
        <w:t>ΕΞΑΡΘΡΗΜΑ ΩΜΟΥ</w:t>
      </w:r>
      <w:r w:rsidRPr="006F4F07">
        <w:rPr>
          <w:rFonts w:asciiTheme="minorHAnsi" w:hAnsiTheme="minorHAnsi" w:cs="Arial"/>
          <w:b/>
          <w:color w:val="000000" w:themeColor="text1"/>
          <w:lang w:val="el-GR"/>
        </w:rPr>
        <w:t xml:space="preserve"> </w:t>
      </w:r>
    </w:p>
    <w:p w:rsidR="00975DC6" w:rsidRPr="006F4F07" w:rsidRDefault="00975DC6"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 xml:space="preserve">Διακρίνεται σε πρόσθιο και οπίσθιο ανάλογα με την θέση </w:t>
      </w:r>
      <w:proofErr w:type="spellStart"/>
      <w:r>
        <w:rPr>
          <w:rFonts w:asciiTheme="minorHAnsi" w:hAnsiTheme="minorHAnsi" w:cs="Arial"/>
          <w:color w:val="000000" w:themeColor="text1"/>
          <w:lang w:val="el-GR"/>
        </w:rPr>
        <w:t>τηςκεφαλής</w:t>
      </w:r>
      <w:proofErr w:type="spellEnd"/>
      <w:r>
        <w:rPr>
          <w:rFonts w:asciiTheme="minorHAnsi" w:hAnsiTheme="minorHAnsi" w:cs="Arial"/>
          <w:color w:val="000000" w:themeColor="text1"/>
          <w:lang w:val="el-GR"/>
        </w:rPr>
        <w:t xml:space="preserve"> του </w:t>
      </w:r>
      <w:proofErr w:type="spellStart"/>
      <w:r>
        <w:rPr>
          <w:rFonts w:asciiTheme="minorHAnsi" w:hAnsiTheme="minorHAnsi" w:cs="Arial"/>
          <w:color w:val="000000" w:themeColor="text1"/>
          <w:lang w:val="el-GR"/>
        </w:rPr>
        <w:t>βραχιονίου</w:t>
      </w:r>
      <w:proofErr w:type="spellEnd"/>
      <w:r>
        <w:rPr>
          <w:rFonts w:asciiTheme="minorHAnsi" w:hAnsiTheme="minorHAnsi" w:cs="Arial"/>
          <w:color w:val="000000" w:themeColor="text1"/>
          <w:lang w:val="el-GR"/>
        </w:rPr>
        <w:t xml:space="preserve"> ως προς την </w:t>
      </w:r>
      <w:proofErr w:type="spellStart"/>
      <w:r>
        <w:rPr>
          <w:rFonts w:asciiTheme="minorHAnsi" w:hAnsiTheme="minorHAnsi" w:cs="Arial"/>
          <w:color w:val="000000" w:themeColor="text1"/>
          <w:lang w:val="el-GR"/>
        </w:rPr>
        <w:t>ωμογλήνη</w:t>
      </w:r>
      <w:proofErr w:type="spellEnd"/>
      <w:r>
        <w:rPr>
          <w:rFonts w:asciiTheme="minorHAnsi" w:hAnsiTheme="minorHAnsi" w:cs="Arial"/>
          <w:color w:val="000000" w:themeColor="text1"/>
          <w:lang w:val="el-GR"/>
        </w:rPr>
        <w:t xml:space="preserve"> (αρθρική κοιλότητα της ωμοπλάτης). Συχνότερο είναι το πρόσθιο </w:t>
      </w:r>
      <w:proofErr w:type="spellStart"/>
      <w:r>
        <w:rPr>
          <w:rFonts w:asciiTheme="minorHAnsi" w:hAnsiTheme="minorHAnsi" w:cs="Arial"/>
          <w:color w:val="000000" w:themeColor="text1"/>
          <w:lang w:val="el-GR"/>
        </w:rPr>
        <w:t>εξάρθρημα</w:t>
      </w:r>
      <w:proofErr w:type="spellEnd"/>
      <w:r>
        <w:rPr>
          <w:rFonts w:asciiTheme="minorHAnsi" w:hAnsiTheme="minorHAnsi" w:cs="Arial"/>
          <w:color w:val="000000" w:themeColor="text1"/>
          <w:lang w:val="el-GR"/>
        </w:rPr>
        <w:t xml:space="preserve"> όπου εμφανίζεται αδυναμία κίνησης, ο ασθενής κρατά το άνω άκρο, έχει χαθεί η καμπυλότητα του ώμου και το χέρι φαίνεται πιο «μακρύ». Η ανάταξη γίνεται με απλούς χειρισμούς από ορθοπεδικό</w:t>
      </w:r>
      <w:r w:rsidR="006F4F07">
        <w:rPr>
          <w:rFonts w:asciiTheme="minorHAnsi" w:hAnsiTheme="minorHAnsi" w:cs="Arial"/>
          <w:color w:val="000000" w:themeColor="text1"/>
          <w:lang w:val="el-GR"/>
        </w:rPr>
        <w:t xml:space="preserve"> (μέθοδο Ιπποκράτη και μέθοδο </w:t>
      </w:r>
      <w:r w:rsidR="006F4F07">
        <w:rPr>
          <w:rFonts w:asciiTheme="minorHAnsi" w:hAnsiTheme="minorHAnsi" w:cs="Arial"/>
          <w:color w:val="000000" w:themeColor="text1"/>
        </w:rPr>
        <w:t>Kocher</w:t>
      </w:r>
      <w:r w:rsidR="006F4F07" w:rsidRPr="006F4F07">
        <w:rPr>
          <w:rFonts w:asciiTheme="minorHAnsi" w:hAnsiTheme="minorHAnsi" w:cs="Arial"/>
          <w:color w:val="000000" w:themeColor="text1"/>
          <w:lang w:val="el-GR"/>
        </w:rPr>
        <w:t xml:space="preserve">) </w:t>
      </w:r>
      <w:r w:rsidR="006F4F07">
        <w:rPr>
          <w:rFonts w:asciiTheme="minorHAnsi" w:hAnsiTheme="minorHAnsi" w:cs="Arial"/>
          <w:color w:val="000000" w:themeColor="text1"/>
          <w:lang w:val="el-GR"/>
        </w:rPr>
        <w:t xml:space="preserve">και επιβάλλεται η ακινητοποίηση για την αποκατάσταση της άρθρωσης. </w:t>
      </w:r>
    </w:p>
    <w:p w:rsidR="006B6AC5" w:rsidRDefault="006B6AC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p>
    <w:p w:rsidR="006B6AC5" w:rsidRPr="00210835" w:rsidRDefault="006B6AC5" w:rsidP="005933D2">
      <w:pPr>
        <w:pStyle w:val="Web"/>
        <w:shd w:val="clear" w:color="auto" w:fill="FFFFFF"/>
        <w:spacing w:before="0" w:beforeAutospacing="0" w:after="300" w:afterAutospacing="0" w:line="360" w:lineRule="auto"/>
        <w:contextualSpacing/>
        <w:mirrorIndents/>
        <w:rPr>
          <w:rFonts w:asciiTheme="minorHAnsi" w:hAnsiTheme="minorHAnsi" w:cs="Arial"/>
          <w:b/>
          <w:color w:val="000000" w:themeColor="text1"/>
          <w:lang w:val="el-GR"/>
        </w:rPr>
      </w:pPr>
      <w:r w:rsidRPr="00210835">
        <w:rPr>
          <w:rFonts w:asciiTheme="minorHAnsi" w:hAnsiTheme="minorHAnsi" w:cs="Arial"/>
          <w:b/>
          <w:color w:val="000000" w:themeColor="text1"/>
          <w:highlight w:val="darkCyan"/>
          <w:lang w:val="el-GR"/>
        </w:rPr>
        <w:t>ΣΥΝΔΕΣΜΙΚΕΣ ΚΑΚΩΣΕΙΣ  ΤΟΥ ΓΟΝΑΤΟΣ</w:t>
      </w:r>
    </w:p>
    <w:p w:rsidR="006B6AC5" w:rsidRDefault="006B6AC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 xml:space="preserve">Οι πιο συνήθεις συνδεσμικές κακώσεις σε αθλητές αφορούν στην περιοχή του γόνατος (ειδικά σε αθλήματα όπως το ποδόσφαιρο, μπάσκετ, </w:t>
      </w:r>
      <w:proofErr w:type="spellStart"/>
      <w:r>
        <w:rPr>
          <w:rFonts w:asciiTheme="minorHAnsi" w:hAnsiTheme="minorHAnsi" w:cs="Arial"/>
          <w:color w:val="000000" w:themeColor="text1"/>
          <w:lang w:val="el-GR"/>
        </w:rPr>
        <w:t>τέννις</w:t>
      </w:r>
      <w:proofErr w:type="spellEnd"/>
      <w:r>
        <w:rPr>
          <w:rFonts w:asciiTheme="minorHAnsi" w:hAnsiTheme="minorHAnsi" w:cs="Arial"/>
          <w:color w:val="000000" w:themeColor="text1"/>
          <w:lang w:val="el-GR"/>
        </w:rPr>
        <w:t xml:space="preserve">, σκι) όπου η φόρτιση και οι «παθολογικές» θέσεις της άρθρωσης προδιαθέτουν για κάκωση. </w:t>
      </w:r>
    </w:p>
    <w:p w:rsidR="00210835" w:rsidRDefault="0021083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 xml:space="preserve">Στην σταθερότητα του γόνατος συμμετέχει αφενός παθητικά  αρθρικός θύλακος , οι μηνίσκοι και οι σύνδεσμοι ως εξής: </w:t>
      </w:r>
    </w:p>
    <w:p w:rsidR="00210835" w:rsidRDefault="0021083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210835">
        <w:rPr>
          <w:rFonts w:asciiTheme="minorHAnsi" w:hAnsiTheme="minorHAnsi" w:cs="Arial"/>
          <w:b/>
          <w:color w:val="000000" w:themeColor="text1"/>
          <w:lang w:val="el-GR"/>
        </w:rPr>
        <w:t>ΕΣΩ ΕΠΙΦΑΝΕΙΑ:</w:t>
      </w:r>
      <w:r>
        <w:rPr>
          <w:rFonts w:asciiTheme="minorHAnsi" w:hAnsiTheme="minorHAnsi" w:cs="Arial"/>
          <w:color w:val="000000" w:themeColor="text1"/>
          <w:lang w:val="el-GR"/>
        </w:rPr>
        <w:t xml:space="preserve"> έσω </w:t>
      </w:r>
      <w:proofErr w:type="spellStart"/>
      <w:r>
        <w:rPr>
          <w:rFonts w:asciiTheme="minorHAnsi" w:hAnsiTheme="minorHAnsi" w:cs="Arial"/>
          <w:color w:val="000000" w:themeColor="text1"/>
          <w:lang w:val="el-GR"/>
        </w:rPr>
        <w:t>θυλακικός</w:t>
      </w:r>
      <w:proofErr w:type="spellEnd"/>
      <w:r>
        <w:rPr>
          <w:rFonts w:asciiTheme="minorHAnsi" w:hAnsiTheme="minorHAnsi" w:cs="Arial"/>
          <w:color w:val="000000" w:themeColor="text1"/>
          <w:lang w:val="el-GR"/>
        </w:rPr>
        <w:t xml:space="preserve"> σύνδεσμος, έσω πλάγιος, οπίσθιος λοξός, </w:t>
      </w:r>
      <w:proofErr w:type="spellStart"/>
      <w:r>
        <w:rPr>
          <w:rFonts w:asciiTheme="minorHAnsi" w:hAnsiTheme="minorHAnsi" w:cs="Arial"/>
          <w:color w:val="000000" w:themeColor="text1"/>
          <w:lang w:val="el-GR"/>
        </w:rPr>
        <w:t>ημιυμενώδης</w:t>
      </w:r>
      <w:proofErr w:type="spellEnd"/>
      <w:r>
        <w:rPr>
          <w:rFonts w:asciiTheme="minorHAnsi" w:hAnsiTheme="minorHAnsi" w:cs="Arial"/>
          <w:color w:val="000000" w:themeColor="text1"/>
          <w:lang w:val="el-GR"/>
        </w:rPr>
        <w:t xml:space="preserve"> μυς</w:t>
      </w:r>
    </w:p>
    <w:p w:rsidR="00210835" w:rsidRDefault="0021083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210835">
        <w:rPr>
          <w:rFonts w:asciiTheme="minorHAnsi" w:hAnsiTheme="minorHAnsi" w:cs="Arial"/>
          <w:b/>
          <w:color w:val="000000" w:themeColor="text1"/>
          <w:lang w:val="el-GR"/>
        </w:rPr>
        <w:t>ΕΞΩ ΕΠΙΦΑΝΕΙΑ:</w:t>
      </w:r>
      <w:r>
        <w:rPr>
          <w:rFonts w:asciiTheme="minorHAnsi" w:hAnsiTheme="minorHAnsi" w:cs="Arial"/>
          <w:color w:val="000000" w:themeColor="text1"/>
          <w:lang w:val="el-GR"/>
        </w:rPr>
        <w:t xml:space="preserve"> έξω </w:t>
      </w:r>
      <w:proofErr w:type="spellStart"/>
      <w:r>
        <w:rPr>
          <w:rFonts w:asciiTheme="minorHAnsi" w:hAnsiTheme="minorHAnsi" w:cs="Arial"/>
          <w:color w:val="000000" w:themeColor="text1"/>
          <w:lang w:val="el-GR"/>
        </w:rPr>
        <w:t>θυλακικός</w:t>
      </w:r>
      <w:proofErr w:type="spellEnd"/>
      <w:r>
        <w:rPr>
          <w:rFonts w:asciiTheme="minorHAnsi" w:hAnsiTheme="minorHAnsi" w:cs="Arial"/>
          <w:color w:val="000000" w:themeColor="text1"/>
          <w:lang w:val="el-GR"/>
        </w:rPr>
        <w:t xml:space="preserve"> σύνδεσμος, τοξοειδής σύνδεσμος, έξω πλάγιος και η </w:t>
      </w:r>
      <w:proofErr w:type="spellStart"/>
      <w:r>
        <w:rPr>
          <w:rFonts w:asciiTheme="minorHAnsi" w:hAnsiTheme="minorHAnsi" w:cs="Arial"/>
          <w:color w:val="000000" w:themeColor="text1"/>
          <w:lang w:val="el-GR"/>
        </w:rPr>
        <w:t>λαγονοκνημιαία</w:t>
      </w:r>
      <w:proofErr w:type="spellEnd"/>
      <w:r>
        <w:rPr>
          <w:rFonts w:asciiTheme="minorHAnsi" w:hAnsiTheme="minorHAnsi" w:cs="Arial"/>
          <w:color w:val="000000" w:themeColor="text1"/>
          <w:lang w:val="el-GR"/>
        </w:rPr>
        <w:t xml:space="preserve"> ταινία, δικέφαλος μυς και </w:t>
      </w:r>
      <w:proofErr w:type="spellStart"/>
      <w:r>
        <w:rPr>
          <w:rFonts w:asciiTheme="minorHAnsi" w:hAnsiTheme="minorHAnsi" w:cs="Arial"/>
          <w:color w:val="000000" w:themeColor="text1"/>
          <w:lang w:val="el-GR"/>
        </w:rPr>
        <w:t>λαγονοκνημιαία</w:t>
      </w:r>
      <w:proofErr w:type="spellEnd"/>
      <w:r>
        <w:rPr>
          <w:rFonts w:asciiTheme="minorHAnsi" w:hAnsiTheme="minorHAnsi" w:cs="Arial"/>
          <w:color w:val="000000" w:themeColor="text1"/>
          <w:lang w:val="el-GR"/>
        </w:rPr>
        <w:t xml:space="preserve"> ταινία</w:t>
      </w:r>
    </w:p>
    <w:p w:rsidR="00210835" w:rsidRDefault="0021083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210835">
        <w:rPr>
          <w:rFonts w:asciiTheme="minorHAnsi" w:hAnsiTheme="minorHAnsi" w:cs="Arial"/>
          <w:b/>
          <w:color w:val="000000" w:themeColor="text1"/>
          <w:lang w:val="el-GR"/>
        </w:rPr>
        <w:t>ΣΤΑΘΕΡΟΤΗΤΑ ΠΡΟΣΘΙΑ - ΟΠΙΣΘΙΑ</w:t>
      </w:r>
      <w:r>
        <w:rPr>
          <w:rFonts w:asciiTheme="minorHAnsi" w:hAnsiTheme="minorHAnsi" w:cs="Arial"/>
          <w:color w:val="000000" w:themeColor="text1"/>
          <w:lang w:val="el-GR"/>
        </w:rPr>
        <w:t xml:space="preserve"> :</w:t>
      </w:r>
      <w:r w:rsidRPr="00210835">
        <w:rPr>
          <w:rFonts w:asciiTheme="minorHAnsi" w:hAnsiTheme="minorHAnsi" w:cs="Arial"/>
          <w:color w:val="000000" w:themeColor="text1"/>
          <w:lang w:val="el-GR"/>
        </w:rPr>
        <w:t xml:space="preserve"> </w:t>
      </w:r>
      <w:r>
        <w:rPr>
          <w:rFonts w:asciiTheme="minorHAnsi" w:hAnsiTheme="minorHAnsi" w:cs="Arial"/>
          <w:color w:val="000000" w:themeColor="text1"/>
          <w:lang w:val="el-GR"/>
        </w:rPr>
        <w:t xml:space="preserve">οπίσθιος και πρόσθιος χιαστός αντιστοίχως </w:t>
      </w:r>
    </w:p>
    <w:p w:rsidR="000B5220" w:rsidRDefault="00210835"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t xml:space="preserve">Οι αστάθειες του γόνατος χαρακτηρίζονται ως </w:t>
      </w:r>
      <w:r>
        <w:rPr>
          <w:rFonts w:asciiTheme="minorHAnsi" w:hAnsiTheme="minorHAnsi" w:cs="Arial"/>
          <w:b/>
          <w:color w:val="000000" w:themeColor="text1"/>
          <w:lang w:val="el-GR"/>
        </w:rPr>
        <w:t xml:space="preserve">στροφικές </w:t>
      </w:r>
      <w:r>
        <w:rPr>
          <w:rFonts w:asciiTheme="minorHAnsi" w:hAnsiTheme="minorHAnsi" w:cs="Arial"/>
          <w:color w:val="000000" w:themeColor="text1"/>
          <w:lang w:val="el-GR"/>
        </w:rPr>
        <w:t>που σημαίνει ότι ο οπί</w:t>
      </w:r>
      <w:r w:rsidR="000B5220">
        <w:rPr>
          <w:rFonts w:asciiTheme="minorHAnsi" w:hAnsiTheme="minorHAnsi" w:cs="Arial"/>
          <w:color w:val="000000" w:themeColor="text1"/>
          <w:lang w:val="el-GR"/>
        </w:rPr>
        <w:t>σ</w:t>
      </w:r>
      <w:r>
        <w:rPr>
          <w:rFonts w:asciiTheme="minorHAnsi" w:hAnsiTheme="minorHAnsi" w:cs="Arial"/>
          <w:color w:val="000000" w:themeColor="text1"/>
          <w:lang w:val="el-GR"/>
        </w:rPr>
        <w:t xml:space="preserve">θιος χιαστός είναι ανέπαφος και σε </w:t>
      </w:r>
      <w:r>
        <w:rPr>
          <w:rFonts w:asciiTheme="minorHAnsi" w:hAnsiTheme="minorHAnsi" w:cs="Arial"/>
          <w:b/>
          <w:color w:val="000000" w:themeColor="text1"/>
          <w:lang w:val="el-GR"/>
        </w:rPr>
        <w:t>γραμμικές</w:t>
      </w:r>
      <w:r>
        <w:rPr>
          <w:rFonts w:asciiTheme="minorHAnsi" w:hAnsiTheme="minorHAnsi" w:cs="Arial"/>
          <w:color w:val="000000" w:themeColor="text1"/>
          <w:lang w:val="el-GR"/>
        </w:rPr>
        <w:t xml:space="preserve"> όταν συνυπάρχει ρήξη οπίσθιου χιαστού</w:t>
      </w:r>
      <w:r w:rsidR="000B5220">
        <w:rPr>
          <w:rFonts w:asciiTheme="minorHAnsi" w:hAnsiTheme="minorHAnsi" w:cs="Arial"/>
          <w:color w:val="000000" w:themeColor="text1"/>
          <w:lang w:val="el-GR"/>
        </w:rPr>
        <w:t>. Οι γραμμικές αστάθειες με τη σειρά τους διακρίνονται:</w:t>
      </w:r>
    </w:p>
    <w:p w:rsidR="000B5220" w:rsidRDefault="000B5220"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0B5220">
        <w:rPr>
          <w:rFonts w:asciiTheme="minorHAnsi" w:hAnsiTheme="minorHAnsi" w:cs="Arial"/>
          <w:b/>
          <w:color w:val="000000" w:themeColor="text1"/>
          <w:lang w:val="el-GR"/>
        </w:rPr>
        <w:t xml:space="preserve"> στην έσω γραμμική</w:t>
      </w:r>
      <w:r>
        <w:rPr>
          <w:rFonts w:asciiTheme="minorHAnsi" w:hAnsiTheme="minorHAnsi" w:cs="Arial"/>
          <w:color w:val="000000" w:themeColor="text1"/>
          <w:lang w:val="el-GR"/>
        </w:rPr>
        <w:t xml:space="preserve"> (βλάβη έσω </w:t>
      </w:r>
      <w:proofErr w:type="spellStart"/>
      <w:r>
        <w:rPr>
          <w:rFonts w:asciiTheme="minorHAnsi" w:hAnsiTheme="minorHAnsi" w:cs="Arial"/>
          <w:color w:val="000000" w:themeColor="text1"/>
          <w:lang w:val="el-GR"/>
        </w:rPr>
        <w:t>στοιεχείων</w:t>
      </w:r>
      <w:proofErr w:type="spellEnd"/>
      <w:r>
        <w:rPr>
          <w:rFonts w:asciiTheme="minorHAnsi" w:hAnsiTheme="minorHAnsi" w:cs="Arial"/>
          <w:color w:val="000000" w:themeColor="text1"/>
          <w:lang w:val="el-GR"/>
        </w:rPr>
        <w:t xml:space="preserve">), </w:t>
      </w:r>
    </w:p>
    <w:p w:rsidR="000B5220" w:rsidRDefault="000B5220"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0B5220">
        <w:rPr>
          <w:rFonts w:asciiTheme="minorHAnsi" w:hAnsiTheme="minorHAnsi" w:cs="Arial"/>
          <w:b/>
          <w:color w:val="000000" w:themeColor="text1"/>
          <w:lang w:val="el-GR"/>
        </w:rPr>
        <w:t>έξω γραμμική</w:t>
      </w:r>
      <w:r>
        <w:rPr>
          <w:rFonts w:asciiTheme="minorHAnsi" w:hAnsiTheme="minorHAnsi" w:cs="Arial"/>
          <w:color w:val="000000" w:themeColor="text1"/>
          <w:lang w:val="el-GR"/>
        </w:rPr>
        <w:t xml:space="preserve"> (βλάβη έξω στοιχείων) </w:t>
      </w:r>
    </w:p>
    <w:p w:rsidR="000B5220" w:rsidRDefault="000B5220"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0B5220">
        <w:rPr>
          <w:rFonts w:asciiTheme="minorHAnsi" w:hAnsiTheme="minorHAnsi" w:cs="Arial"/>
          <w:b/>
          <w:color w:val="000000" w:themeColor="text1"/>
          <w:lang w:val="el-GR"/>
        </w:rPr>
        <w:t>οπίσθια</w:t>
      </w:r>
      <w:r>
        <w:rPr>
          <w:rFonts w:asciiTheme="minorHAnsi" w:hAnsiTheme="minorHAnsi" w:cs="Arial"/>
          <w:color w:val="000000" w:themeColor="text1"/>
          <w:lang w:val="el-GR"/>
        </w:rPr>
        <w:t xml:space="preserve"> (ρήξη οπίσθιου χιαστού)και </w:t>
      </w:r>
    </w:p>
    <w:p w:rsidR="00210835" w:rsidRDefault="000B5220"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sidRPr="000B5220">
        <w:rPr>
          <w:rFonts w:asciiTheme="minorHAnsi" w:hAnsiTheme="minorHAnsi" w:cs="Arial"/>
          <w:b/>
          <w:color w:val="000000" w:themeColor="text1"/>
          <w:lang w:val="el-GR"/>
        </w:rPr>
        <w:t>οπίσθια  έσω στροφική αστάθεια</w:t>
      </w:r>
      <w:r>
        <w:rPr>
          <w:rFonts w:asciiTheme="minorHAnsi" w:hAnsiTheme="minorHAnsi" w:cs="Arial"/>
          <w:color w:val="000000" w:themeColor="text1"/>
          <w:lang w:val="el-GR"/>
        </w:rPr>
        <w:t xml:space="preserve"> (ρήξη οπίσθιου λοξού συνδέσμου μετά από ρήξη του οπίσθιου χιαστού) και διακρίνονται ανάλογα με το βαθμό της </w:t>
      </w:r>
      <w:proofErr w:type="spellStart"/>
      <w:r>
        <w:rPr>
          <w:rFonts w:asciiTheme="minorHAnsi" w:hAnsiTheme="minorHAnsi" w:cs="Arial"/>
          <w:color w:val="000000" w:themeColor="text1"/>
          <w:lang w:val="el-GR"/>
        </w:rPr>
        <w:t>παρεκτόπισης</w:t>
      </w:r>
      <w:proofErr w:type="spellEnd"/>
      <w:r>
        <w:rPr>
          <w:rFonts w:asciiTheme="minorHAnsi" w:hAnsiTheme="minorHAnsi" w:cs="Arial"/>
          <w:color w:val="000000" w:themeColor="text1"/>
          <w:lang w:val="el-GR"/>
        </w:rPr>
        <w:t xml:space="preserve"> σε Ι, ΙΙ, ΙΙΙ, βαθμού. </w:t>
      </w:r>
    </w:p>
    <w:p w:rsidR="000B5220" w:rsidRPr="00210835" w:rsidRDefault="000B5220" w:rsidP="005933D2">
      <w:pPr>
        <w:pStyle w:val="Web"/>
        <w:shd w:val="clear" w:color="auto" w:fill="FFFFFF"/>
        <w:spacing w:before="0" w:beforeAutospacing="0" w:after="300" w:afterAutospacing="0" w:line="360" w:lineRule="auto"/>
        <w:contextualSpacing/>
        <w:mirrorIndents/>
        <w:rPr>
          <w:rFonts w:asciiTheme="minorHAnsi" w:hAnsiTheme="minorHAnsi" w:cs="Arial"/>
          <w:color w:val="000000" w:themeColor="text1"/>
          <w:lang w:val="el-GR"/>
        </w:rPr>
      </w:pPr>
      <w:r>
        <w:rPr>
          <w:rFonts w:asciiTheme="minorHAnsi" w:hAnsiTheme="minorHAnsi" w:cs="Arial"/>
          <w:color w:val="000000" w:themeColor="text1"/>
          <w:lang w:val="el-GR"/>
        </w:rPr>
        <w:lastRenderedPageBreak/>
        <w:t xml:space="preserve">ΟΙ πιο συνήθεις είναι κακώσεις των έσω συνδεσμικών στοιχείων. </w:t>
      </w:r>
    </w:p>
    <w:p w:rsidR="004B3936" w:rsidRPr="007930FA" w:rsidRDefault="004B3936" w:rsidP="005933D2">
      <w:p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p>
    <w:p w:rsidR="004B3936" w:rsidRPr="005933D2" w:rsidRDefault="005933D2" w:rsidP="005933D2">
      <w:pPr>
        <w:shd w:val="clear" w:color="auto" w:fill="FFFFFF"/>
        <w:spacing w:after="168" w:line="360" w:lineRule="auto"/>
        <w:contextualSpacing/>
        <w:mirrorIndents/>
        <w:outlineLvl w:val="1"/>
        <w:rPr>
          <w:rFonts w:eastAsia="Times New Roman" w:cs="Arial"/>
          <w:b/>
          <w:color w:val="000000" w:themeColor="text1"/>
          <w:sz w:val="24"/>
          <w:szCs w:val="24"/>
          <w:lang w:val="el-GR"/>
        </w:rPr>
      </w:pPr>
      <w:r w:rsidRPr="00304114">
        <w:rPr>
          <w:rFonts w:eastAsia="Times New Roman" w:cs="Arial"/>
          <w:b/>
          <w:color w:val="000000" w:themeColor="text1"/>
          <w:sz w:val="24"/>
          <w:szCs w:val="24"/>
          <w:highlight w:val="darkCyan"/>
          <w:lang w:val="el-GR"/>
        </w:rPr>
        <w:t>ΓΕΝΙΚΑ ΓΙΑ ΤΗΝ ΘΕΡΑΠΕΙΑ ΑΘΛΗΤΙΚΩΝ ΚΑΚΩΣΕΩΝ</w:t>
      </w:r>
      <w:r w:rsidRPr="005933D2">
        <w:rPr>
          <w:rFonts w:eastAsia="Times New Roman" w:cs="Arial"/>
          <w:b/>
          <w:color w:val="000000" w:themeColor="text1"/>
          <w:sz w:val="24"/>
          <w:szCs w:val="24"/>
          <w:lang w:val="el-GR"/>
        </w:rPr>
        <w:t xml:space="preserve"> </w:t>
      </w:r>
    </w:p>
    <w:p w:rsidR="004B3936" w:rsidRPr="007930FA" w:rsidRDefault="004B3936" w:rsidP="005933D2">
      <w:pPr>
        <w:shd w:val="clear" w:color="auto" w:fill="FFFFFF"/>
        <w:spacing w:after="300" w:line="360" w:lineRule="auto"/>
        <w:contextualSpacing/>
        <w:mirrorIndents/>
        <w:rPr>
          <w:rFonts w:eastAsia="Times New Roman" w:cs="Arial"/>
          <w:color w:val="000000" w:themeColor="text1"/>
          <w:sz w:val="24"/>
          <w:szCs w:val="24"/>
          <w:lang w:val="el-GR"/>
        </w:rPr>
      </w:pPr>
      <w:r w:rsidRPr="007930FA">
        <w:rPr>
          <w:rFonts w:eastAsia="Times New Roman" w:cs="Arial"/>
          <w:color w:val="000000" w:themeColor="text1"/>
          <w:sz w:val="24"/>
          <w:szCs w:val="24"/>
          <w:lang w:val="el-GR"/>
        </w:rPr>
        <w:t xml:space="preserve">Η εξέλιξη στην Ιατρική Επιστήμη έχει βοηθήσει ώστε οι αθλητικές κακώσεις να αντιμετωπίζονται με αποτελεσματικότητα με τις πιο σύγχρονες μεθόδους έτσι ώστε οι αθλητές να μπορούν να επιστρέψουν στο άθλημα τους το ταχύτερο δυνατόν με την μικρότερη νοσηρότητα και τις μικρότερες πιθανότητες υποτροπής. Η ορθοπεδική και η φυσικοθεραπεία έχει τον κύριο στην αποκατάσταση της κάκωσης και της επανάκτησης της πλήρους κινητικότητας και δυνατότητα φόρτισης του μέλους σε επίπεδα άθλησης. </w:t>
      </w:r>
    </w:p>
    <w:p w:rsidR="004B3936" w:rsidRPr="007930FA" w:rsidRDefault="004B3936" w:rsidP="005933D2">
      <w:pPr>
        <w:shd w:val="clear" w:color="auto" w:fill="FFFFFF"/>
        <w:spacing w:after="300" w:line="360" w:lineRule="auto"/>
        <w:ind w:firstLine="720"/>
        <w:contextualSpacing/>
        <w:mirrorIndents/>
        <w:rPr>
          <w:rFonts w:eastAsia="Times New Roman" w:cs="Arial"/>
          <w:color w:val="000000" w:themeColor="text1"/>
          <w:sz w:val="24"/>
          <w:szCs w:val="24"/>
          <w:lang w:val="el-GR"/>
        </w:rPr>
      </w:pPr>
      <w:r w:rsidRPr="007930FA">
        <w:rPr>
          <w:rFonts w:eastAsia="Times New Roman" w:cs="Arial"/>
          <w:color w:val="000000" w:themeColor="text1"/>
          <w:sz w:val="24"/>
          <w:szCs w:val="24"/>
          <w:lang w:val="el-GR"/>
        </w:rPr>
        <w:t xml:space="preserve">Η ορθοπεδική αποκατάσταση γίνεται με τη χρήσης ειδικών επιδέσμων, νάρθηκα ή επεμβατικά (εσωτερική ή εξωτερική </w:t>
      </w:r>
      <w:proofErr w:type="spellStart"/>
      <w:r w:rsidRPr="007930FA">
        <w:rPr>
          <w:rFonts w:eastAsia="Times New Roman" w:cs="Arial"/>
          <w:color w:val="000000" w:themeColor="text1"/>
          <w:sz w:val="24"/>
          <w:szCs w:val="24"/>
          <w:lang w:val="el-GR"/>
        </w:rPr>
        <w:t>οστεοσύνθεση</w:t>
      </w:r>
      <w:proofErr w:type="spellEnd"/>
      <w:r w:rsidRPr="007930FA">
        <w:rPr>
          <w:rFonts w:eastAsia="Times New Roman" w:cs="Arial"/>
          <w:color w:val="000000" w:themeColor="text1"/>
          <w:sz w:val="24"/>
          <w:szCs w:val="24"/>
          <w:lang w:val="el-GR"/>
        </w:rPr>
        <w:t xml:space="preserve">, ρομποτικά και </w:t>
      </w:r>
      <w:proofErr w:type="spellStart"/>
      <w:r w:rsidRPr="007930FA">
        <w:rPr>
          <w:rFonts w:eastAsia="Times New Roman" w:cs="Arial"/>
          <w:color w:val="000000" w:themeColor="text1"/>
          <w:sz w:val="24"/>
          <w:szCs w:val="24"/>
          <w:lang w:val="el-GR"/>
        </w:rPr>
        <w:t>ενδοσκοπικα</w:t>
      </w:r>
      <w:proofErr w:type="spellEnd"/>
      <w:r w:rsidRPr="007930FA">
        <w:rPr>
          <w:rFonts w:eastAsia="Times New Roman" w:cs="Arial"/>
          <w:color w:val="000000" w:themeColor="text1"/>
          <w:sz w:val="24"/>
          <w:szCs w:val="24"/>
          <w:lang w:val="el-GR"/>
        </w:rPr>
        <w:t xml:space="preserve"> και με τη χρήση και νεότερων μεθόδων. </w:t>
      </w:r>
    </w:p>
    <w:p w:rsidR="004B3936" w:rsidRPr="007930FA" w:rsidRDefault="004B3936" w:rsidP="005933D2">
      <w:pPr>
        <w:shd w:val="clear" w:color="auto" w:fill="FFFFFF"/>
        <w:spacing w:after="300" w:line="360" w:lineRule="auto"/>
        <w:contextualSpacing/>
        <w:mirrorIndents/>
        <w:rPr>
          <w:rFonts w:eastAsia="Times New Roman" w:cs="Arial"/>
          <w:color w:val="000000" w:themeColor="text1"/>
          <w:sz w:val="24"/>
          <w:szCs w:val="24"/>
          <w:lang w:val="el-GR"/>
        </w:rPr>
      </w:pPr>
      <w:r w:rsidRPr="007930FA">
        <w:rPr>
          <w:rFonts w:eastAsia="Times New Roman" w:cs="Arial"/>
          <w:color w:val="000000" w:themeColor="text1"/>
          <w:sz w:val="24"/>
          <w:szCs w:val="24"/>
          <w:lang w:val="el-GR"/>
        </w:rPr>
        <w:t>Σε αυτό έχουν συμβάλλει οι νέες</w:t>
      </w:r>
      <w:r w:rsidRPr="007930FA">
        <w:rPr>
          <w:rFonts w:eastAsia="Times New Roman" w:cs="Arial"/>
          <w:color w:val="000000" w:themeColor="text1"/>
          <w:sz w:val="24"/>
          <w:szCs w:val="24"/>
        </w:rPr>
        <w:t> </w:t>
      </w:r>
      <w:r w:rsidRPr="007930FA">
        <w:rPr>
          <w:rFonts w:eastAsia="Times New Roman" w:cs="Arial"/>
          <w:b/>
          <w:bCs/>
          <w:color w:val="000000" w:themeColor="text1"/>
          <w:sz w:val="24"/>
          <w:szCs w:val="24"/>
          <w:lang w:val="el-GR"/>
        </w:rPr>
        <w:t>Βιολογικές θεραπείες</w:t>
      </w:r>
      <w:r w:rsidRPr="007930FA">
        <w:rPr>
          <w:rFonts w:eastAsia="Times New Roman" w:cs="Arial"/>
          <w:color w:val="000000" w:themeColor="text1"/>
          <w:sz w:val="24"/>
          <w:szCs w:val="24"/>
        </w:rPr>
        <w:t> </w:t>
      </w:r>
      <w:r w:rsidRPr="007930FA">
        <w:rPr>
          <w:rFonts w:eastAsia="Times New Roman" w:cs="Arial"/>
          <w:color w:val="000000" w:themeColor="text1"/>
          <w:sz w:val="24"/>
          <w:szCs w:val="24"/>
          <w:lang w:val="el-GR"/>
        </w:rPr>
        <w:t>με</w:t>
      </w:r>
    </w:p>
    <w:p w:rsidR="004B3936" w:rsidRPr="007930FA" w:rsidRDefault="004B3936" w:rsidP="005933D2">
      <w:pPr>
        <w:numPr>
          <w:ilvl w:val="0"/>
          <w:numId w:val="6"/>
        </w:numPr>
        <w:shd w:val="clear" w:color="auto" w:fill="FFFFFF"/>
        <w:spacing w:before="100" w:beforeAutospacing="1" w:after="100" w:afterAutospacing="1" w:line="360" w:lineRule="auto"/>
        <w:contextualSpacing/>
        <w:mirrorIndents/>
        <w:rPr>
          <w:rFonts w:eastAsia="Times New Roman" w:cs="Arial"/>
          <w:color w:val="000000" w:themeColor="text1"/>
          <w:sz w:val="24"/>
          <w:szCs w:val="24"/>
          <w:lang w:val="el-GR"/>
        </w:rPr>
      </w:pPr>
      <w:r w:rsidRPr="007930FA">
        <w:rPr>
          <w:rFonts w:eastAsia="Times New Roman" w:cs="Arial"/>
          <w:color w:val="000000" w:themeColor="text1"/>
          <w:sz w:val="24"/>
          <w:szCs w:val="24"/>
          <w:lang w:val="el-GR"/>
        </w:rPr>
        <w:t xml:space="preserve">τους </w:t>
      </w:r>
      <w:proofErr w:type="spellStart"/>
      <w:r w:rsidRPr="007930FA">
        <w:rPr>
          <w:rFonts w:eastAsia="Times New Roman" w:cs="Arial"/>
          <w:color w:val="000000" w:themeColor="text1"/>
          <w:sz w:val="24"/>
          <w:szCs w:val="24"/>
          <w:lang w:val="el-GR"/>
        </w:rPr>
        <w:t>αυτόλογους</w:t>
      </w:r>
      <w:proofErr w:type="spellEnd"/>
      <w:r w:rsidRPr="007930FA">
        <w:rPr>
          <w:rFonts w:eastAsia="Times New Roman" w:cs="Arial"/>
          <w:color w:val="000000" w:themeColor="text1"/>
          <w:sz w:val="24"/>
          <w:szCs w:val="24"/>
          <w:lang w:val="el-GR"/>
        </w:rPr>
        <w:t xml:space="preserve"> αυξητικούς παράγοντες από το αίμα του ασθενούς –</w:t>
      </w:r>
      <w:r w:rsidRPr="007930FA">
        <w:rPr>
          <w:rFonts w:eastAsia="Times New Roman" w:cs="Arial"/>
          <w:color w:val="000000" w:themeColor="text1"/>
          <w:sz w:val="24"/>
          <w:szCs w:val="24"/>
        </w:rPr>
        <w:t> </w:t>
      </w:r>
      <w:hyperlink r:id="rId9" w:history="1">
        <w:r w:rsidRPr="007930FA">
          <w:rPr>
            <w:rFonts w:eastAsia="Times New Roman" w:cs="Arial"/>
            <w:color w:val="000000" w:themeColor="text1"/>
            <w:sz w:val="24"/>
            <w:szCs w:val="24"/>
            <w:lang w:val="el-GR"/>
          </w:rPr>
          <w:t>Πλάσμα Πλούσιο σε Αιμοπετάλια (</w:t>
        </w:r>
        <w:r w:rsidRPr="007930FA">
          <w:rPr>
            <w:rFonts w:eastAsia="Times New Roman" w:cs="Arial"/>
            <w:color w:val="000000" w:themeColor="text1"/>
            <w:sz w:val="24"/>
            <w:szCs w:val="24"/>
          </w:rPr>
          <w:t>PRP</w:t>
        </w:r>
        <w:r w:rsidRPr="007930FA">
          <w:rPr>
            <w:rFonts w:eastAsia="Times New Roman" w:cs="Arial"/>
            <w:color w:val="000000" w:themeColor="text1"/>
            <w:sz w:val="24"/>
            <w:szCs w:val="24"/>
            <w:lang w:val="el-GR"/>
          </w:rPr>
          <w:t>)</w:t>
        </w:r>
      </w:hyperlink>
      <w:r w:rsidRPr="007930FA">
        <w:rPr>
          <w:rFonts w:eastAsia="Times New Roman" w:cs="Arial"/>
          <w:color w:val="000000" w:themeColor="text1"/>
          <w:sz w:val="24"/>
          <w:szCs w:val="24"/>
        </w:rPr>
        <w:t> </w:t>
      </w:r>
      <w:r w:rsidRPr="007930FA">
        <w:rPr>
          <w:rFonts w:eastAsia="Times New Roman" w:cs="Arial"/>
          <w:color w:val="000000" w:themeColor="text1"/>
          <w:sz w:val="24"/>
          <w:szCs w:val="24"/>
          <w:lang w:val="el-GR"/>
        </w:rPr>
        <w:t>και</w:t>
      </w:r>
    </w:p>
    <w:p w:rsidR="004B3936" w:rsidRPr="007930FA" w:rsidRDefault="0044760C" w:rsidP="005933D2">
      <w:pPr>
        <w:numPr>
          <w:ilvl w:val="0"/>
          <w:numId w:val="6"/>
        </w:numPr>
        <w:shd w:val="clear" w:color="auto" w:fill="FFFFFF"/>
        <w:spacing w:before="100" w:beforeAutospacing="1" w:after="100" w:afterAutospacing="1" w:line="360" w:lineRule="auto"/>
        <w:contextualSpacing/>
        <w:mirrorIndents/>
        <w:rPr>
          <w:rFonts w:eastAsia="Times New Roman" w:cs="Arial"/>
          <w:color w:val="000000" w:themeColor="text1"/>
          <w:sz w:val="24"/>
          <w:szCs w:val="24"/>
        </w:rPr>
      </w:pPr>
      <w:hyperlink r:id="rId10" w:history="1">
        <w:proofErr w:type="spellStart"/>
        <w:r w:rsidR="004B3936" w:rsidRPr="007930FA">
          <w:rPr>
            <w:rFonts w:eastAsia="Times New Roman" w:cs="Arial"/>
            <w:color w:val="000000" w:themeColor="text1"/>
            <w:sz w:val="24"/>
            <w:szCs w:val="24"/>
          </w:rPr>
          <w:t>τα</w:t>
        </w:r>
        <w:proofErr w:type="spellEnd"/>
        <w:r w:rsidR="004B3936" w:rsidRPr="007930FA">
          <w:rPr>
            <w:rFonts w:eastAsia="Times New Roman" w:cs="Arial"/>
            <w:color w:val="000000" w:themeColor="text1"/>
            <w:sz w:val="24"/>
            <w:szCs w:val="24"/>
          </w:rPr>
          <w:t xml:space="preserve"> </w:t>
        </w:r>
        <w:proofErr w:type="spellStart"/>
        <w:r w:rsidR="004B3936" w:rsidRPr="007930FA">
          <w:rPr>
            <w:rFonts w:eastAsia="Times New Roman" w:cs="Arial"/>
            <w:color w:val="000000" w:themeColor="text1"/>
            <w:sz w:val="24"/>
            <w:szCs w:val="24"/>
          </w:rPr>
          <w:t>Βλαστοκύτταρα</w:t>
        </w:r>
        <w:proofErr w:type="spellEnd"/>
      </w:hyperlink>
      <w:r w:rsidR="004B3936" w:rsidRPr="007930FA">
        <w:rPr>
          <w:rFonts w:eastAsia="Times New Roman" w:cs="Arial"/>
          <w:color w:val="000000" w:themeColor="text1"/>
          <w:sz w:val="24"/>
          <w:szCs w:val="24"/>
        </w:rPr>
        <w:t>,</w:t>
      </w:r>
    </w:p>
    <w:p w:rsidR="004B3936" w:rsidRPr="007930FA" w:rsidRDefault="004B3936" w:rsidP="005933D2">
      <w:pPr>
        <w:shd w:val="clear" w:color="auto" w:fill="FFFFFF"/>
        <w:spacing w:after="300" w:line="360" w:lineRule="auto"/>
        <w:contextualSpacing/>
        <w:mirrorIndents/>
        <w:rPr>
          <w:rFonts w:eastAsia="Times New Roman" w:cs="Arial"/>
          <w:color w:val="000000" w:themeColor="text1"/>
          <w:sz w:val="24"/>
          <w:szCs w:val="24"/>
          <w:lang w:val="el-GR"/>
        </w:rPr>
      </w:pPr>
      <w:r w:rsidRPr="007930FA">
        <w:rPr>
          <w:rFonts w:eastAsia="Times New Roman" w:cs="Arial"/>
          <w:color w:val="000000" w:themeColor="text1"/>
          <w:sz w:val="24"/>
          <w:szCs w:val="24"/>
          <w:lang w:val="el-GR"/>
        </w:rPr>
        <w:t>χωρίς την χρήση φαρμακευτικών ή ξένων ουσιών, απόλυτα συμβατές με τον οργανισμό και σύμφωνες με τους περιορισμούς της Παγκόσμιας Ομοσπονδίας κατά του Ντόπινγκ.</w:t>
      </w:r>
    </w:p>
    <w:p w:rsidR="004B3936" w:rsidRPr="007930FA" w:rsidRDefault="004B3936" w:rsidP="005933D2">
      <w:pPr>
        <w:shd w:val="clear" w:color="auto" w:fill="FFFFFF"/>
        <w:spacing w:after="300" w:line="360" w:lineRule="auto"/>
        <w:contextualSpacing/>
        <w:mirrorIndents/>
        <w:rPr>
          <w:rFonts w:eastAsia="Times New Roman" w:cs="Arial"/>
          <w:color w:val="000000" w:themeColor="text1"/>
          <w:sz w:val="24"/>
          <w:szCs w:val="24"/>
          <w:lang w:val="el-GR"/>
        </w:rPr>
      </w:pPr>
      <w:r w:rsidRPr="007930FA">
        <w:rPr>
          <w:rFonts w:eastAsia="Times New Roman" w:cs="Arial"/>
          <w:color w:val="000000" w:themeColor="text1"/>
          <w:sz w:val="24"/>
          <w:szCs w:val="24"/>
          <w:lang w:val="el-GR"/>
        </w:rPr>
        <w:t>Επίσης οι νέες</w:t>
      </w:r>
      <w:r w:rsidRPr="007930FA">
        <w:rPr>
          <w:rFonts w:eastAsia="Times New Roman" w:cs="Arial"/>
          <w:color w:val="000000" w:themeColor="text1"/>
          <w:sz w:val="24"/>
          <w:szCs w:val="24"/>
        </w:rPr>
        <w:t> </w:t>
      </w:r>
      <w:proofErr w:type="spellStart"/>
      <w:r w:rsidRPr="007930FA">
        <w:rPr>
          <w:rFonts w:eastAsia="Times New Roman" w:cs="Arial"/>
          <w:b/>
          <w:bCs/>
          <w:color w:val="000000" w:themeColor="text1"/>
          <w:sz w:val="24"/>
          <w:szCs w:val="24"/>
          <w:lang w:val="el-GR"/>
        </w:rPr>
        <w:t>αρθροσκοπικές</w:t>
      </w:r>
      <w:proofErr w:type="spellEnd"/>
      <w:r w:rsidRPr="007930FA">
        <w:rPr>
          <w:rFonts w:eastAsia="Times New Roman" w:cs="Arial"/>
          <w:b/>
          <w:bCs/>
          <w:color w:val="000000" w:themeColor="text1"/>
          <w:sz w:val="24"/>
          <w:szCs w:val="24"/>
          <w:lang w:val="el-GR"/>
        </w:rPr>
        <w:t xml:space="preserve"> επεμβάσεις</w:t>
      </w:r>
      <w:r w:rsidRPr="007930FA">
        <w:rPr>
          <w:rFonts w:eastAsia="Times New Roman" w:cs="Arial"/>
          <w:color w:val="000000" w:themeColor="text1"/>
          <w:sz w:val="24"/>
          <w:szCs w:val="24"/>
        </w:rPr>
        <w:t> </w:t>
      </w:r>
      <w:r w:rsidRPr="007930FA">
        <w:rPr>
          <w:rFonts w:eastAsia="Times New Roman" w:cs="Arial"/>
          <w:color w:val="000000" w:themeColor="text1"/>
          <w:sz w:val="24"/>
          <w:szCs w:val="24"/>
          <w:lang w:val="el-GR"/>
        </w:rPr>
        <w:t>και η</w:t>
      </w:r>
      <w:r w:rsidRPr="007930FA">
        <w:rPr>
          <w:rFonts w:eastAsia="Times New Roman" w:cs="Arial"/>
          <w:color w:val="000000" w:themeColor="text1"/>
          <w:sz w:val="24"/>
          <w:szCs w:val="24"/>
        </w:rPr>
        <w:t> </w:t>
      </w:r>
      <w:r w:rsidRPr="007930FA">
        <w:rPr>
          <w:rFonts w:eastAsia="Times New Roman" w:cs="Arial"/>
          <w:b/>
          <w:bCs/>
          <w:color w:val="000000" w:themeColor="text1"/>
          <w:sz w:val="24"/>
          <w:szCs w:val="24"/>
          <w:lang w:val="el-GR"/>
        </w:rPr>
        <w:t xml:space="preserve">τεχνικές ελάχιστης </w:t>
      </w:r>
      <w:proofErr w:type="spellStart"/>
      <w:r w:rsidRPr="007930FA">
        <w:rPr>
          <w:rFonts w:eastAsia="Times New Roman" w:cs="Arial"/>
          <w:b/>
          <w:bCs/>
          <w:color w:val="000000" w:themeColor="text1"/>
          <w:sz w:val="24"/>
          <w:szCs w:val="24"/>
          <w:lang w:val="el-GR"/>
        </w:rPr>
        <w:t>επεμβατικότητας</w:t>
      </w:r>
      <w:proofErr w:type="spellEnd"/>
      <w:r w:rsidRPr="007930FA">
        <w:rPr>
          <w:rFonts w:eastAsia="Times New Roman" w:cs="Arial"/>
          <w:color w:val="000000" w:themeColor="text1"/>
          <w:sz w:val="24"/>
          <w:szCs w:val="24"/>
        </w:rPr>
        <w:t> </w:t>
      </w:r>
      <w:r w:rsidRPr="007930FA">
        <w:rPr>
          <w:rFonts w:eastAsia="Times New Roman" w:cs="Arial"/>
          <w:color w:val="000000" w:themeColor="text1"/>
          <w:sz w:val="24"/>
          <w:szCs w:val="24"/>
          <w:lang w:val="el-GR"/>
        </w:rPr>
        <w:t>παίζουν σημαντικό ρόλο στην εξειδικευμένη αντιμετώπιση και την ταχεία επάνοδο στις αθλητικές δραστηριότητες.</w:t>
      </w:r>
    </w:p>
    <w:p w:rsidR="004B3936" w:rsidRPr="007930FA" w:rsidRDefault="004B3936" w:rsidP="005933D2">
      <w:pPr>
        <w:shd w:val="clear" w:color="auto" w:fill="FFFFFF"/>
        <w:spacing w:after="300" w:line="360" w:lineRule="auto"/>
        <w:contextualSpacing/>
        <w:mirrorIndents/>
        <w:rPr>
          <w:rFonts w:eastAsia="Times New Roman" w:cs="Arial"/>
          <w:color w:val="000000" w:themeColor="text1"/>
          <w:sz w:val="24"/>
          <w:szCs w:val="24"/>
          <w:lang w:val="el-GR"/>
        </w:rPr>
      </w:pPr>
      <w:r w:rsidRPr="007930FA">
        <w:rPr>
          <w:rFonts w:eastAsia="Times New Roman" w:cs="Arial"/>
          <w:color w:val="000000" w:themeColor="text1"/>
          <w:sz w:val="24"/>
          <w:szCs w:val="24"/>
          <w:lang w:val="el-GR"/>
        </w:rPr>
        <w:t xml:space="preserve">Η φυσικοθεραπεία χρησιμοποιεί ένα πλήθος τεχνικών όπως αθλητική και θεραπευτική </w:t>
      </w:r>
      <w:proofErr w:type="spellStart"/>
      <w:r w:rsidRPr="007930FA">
        <w:rPr>
          <w:rFonts w:eastAsia="Times New Roman" w:cs="Arial"/>
          <w:color w:val="000000" w:themeColor="text1"/>
          <w:sz w:val="24"/>
          <w:szCs w:val="24"/>
          <w:lang w:val="el-GR"/>
        </w:rPr>
        <w:t>μαλάξη</w:t>
      </w:r>
      <w:proofErr w:type="spellEnd"/>
      <w:r w:rsidRPr="007930FA">
        <w:rPr>
          <w:rFonts w:eastAsia="Times New Roman" w:cs="Arial"/>
          <w:color w:val="000000" w:themeColor="text1"/>
          <w:sz w:val="24"/>
          <w:szCs w:val="24"/>
          <w:lang w:val="el-GR"/>
        </w:rPr>
        <w:t xml:space="preserve">, </w:t>
      </w:r>
      <w:proofErr w:type="spellStart"/>
      <w:r w:rsidRPr="007930FA">
        <w:rPr>
          <w:rFonts w:eastAsia="Times New Roman" w:cs="Arial"/>
          <w:color w:val="000000" w:themeColor="text1"/>
          <w:sz w:val="24"/>
          <w:szCs w:val="24"/>
          <w:lang w:val="el-GR"/>
        </w:rPr>
        <w:t>πλειομετρική</w:t>
      </w:r>
      <w:proofErr w:type="spellEnd"/>
      <w:r w:rsidRPr="007930FA">
        <w:rPr>
          <w:rFonts w:eastAsia="Times New Roman" w:cs="Arial"/>
          <w:color w:val="000000" w:themeColor="text1"/>
          <w:sz w:val="24"/>
          <w:szCs w:val="24"/>
          <w:lang w:val="el-GR"/>
        </w:rPr>
        <w:t xml:space="preserve"> άσκηση, υδροθεραπεία, ηλεκτροθεραπεία και πλήθος άλλων τεχνικών.</w:t>
      </w:r>
    </w:p>
    <w:p w:rsidR="00F27039" w:rsidRPr="007930FA" w:rsidRDefault="00F27039" w:rsidP="005933D2">
      <w:pPr>
        <w:pStyle w:val="4"/>
        <w:shd w:val="clear" w:color="auto" w:fill="FFFFFF"/>
        <w:spacing w:before="0" w:line="360" w:lineRule="auto"/>
        <w:contextualSpacing/>
        <w:mirrorIndents/>
        <w:rPr>
          <w:rFonts w:asciiTheme="minorHAnsi" w:hAnsiTheme="minorHAnsi" w:cs="Arial"/>
          <w:b w:val="0"/>
          <w:bCs w:val="0"/>
          <w:color w:val="000000" w:themeColor="text1"/>
          <w:sz w:val="24"/>
          <w:szCs w:val="24"/>
          <w:lang w:val="el-GR"/>
        </w:rPr>
      </w:pPr>
    </w:p>
    <w:p w:rsidR="00F27039" w:rsidRPr="007930FA" w:rsidRDefault="0044760C" w:rsidP="005933D2">
      <w:pPr>
        <w:spacing w:line="360" w:lineRule="auto"/>
        <w:contextualSpacing/>
        <w:mirrorIndents/>
        <w:rPr>
          <w:rFonts w:cs="Arial"/>
          <w:color w:val="000000" w:themeColor="text1"/>
          <w:sz w:val="24"/>
          <w:szCs w:val="24"/>
          <w:lang w:val="el-GR"/>
        </w:rPr>
      </w:pPr>
      <w:r w:rsidRPr="007930FA">
        <w:rPr>
          <w:rFonts w:cs="Arial"/>
          <w:color w:val="000000" w:themeColor="text1"/>
          <w:sz w:val="24"/>
          <w:szCs w:val="24"/>
        </w:rPr>
        <w:fldChar w:fldCharType="begin"/>
      </w:r>
      <w:r w:rsidR="00F27039" w:rsidRPr="007930FA">
        <w:rPr>
          <w:rFonts w:cs="Arial"/>
          <w:color w:val="000000" w:themeColor="text1"/>
          <w:sz w:val="24"/>
          <w:szCs w:val="24"/>
          <w:lang w:val="el-GR"/>
        </w:rPr>
        <w:instrText xml:space="preserve"> </w:instrText>
      </w:r>
      <w:r w:rsidR="00F27039" w:rsidRPr="007930FA">
        <w:rPr>
          <w:rFonts w:cs="Arial"/>
          <w:color w:val="000000" w:themeColor="text1"/>
          <w:sz w:val="24"/>
          <w:szCs w:val="24"/>
        </w:rPr>
        <w:instrText>INCLUDEPICTURE</w:instrText>
      </w:r>
      <w:r w:rsidR="00F27039" w:rsidRPr="007930FA">
        <w:rPr>
          <w:rFonts w:cs="Arial"/>
          <w:color w:val="000000" w:themeColor="text1"/>
          <w:sz w:val="24"/>
          <w:szCs w:val="24"/>
          <w:lang w:val="el-GR"/>
        </w:rPr>
        <w:instrText xml:space="preserve"> "</w:instrText>
      </w:r>
      <w:r w:rsidR="00F27039" w:rsidRPr="007930FA">
        <w:rPr>
          <w:rFonts w:cs="Arial"/>
          <w:color w:val="000000" w:themeColor="text1"/>
          <w:sz w:val="24"/>
          <w:szCs w:val="24"/>
        </w:rPr>
        <w:instrText>https</w:instrText>
      </w:r>
      <w:r w:rsidR="00F27039" w:rsidRPr="007930FA">
        <w:rPr>
          <w:rFonts w:cs="Arial"/>
          <w:color w:val="000000" w:themeColor="text1"/>
          <w:sz w:val="24"/>
          <w:szCs w:val="24"/>
          <w:lang w:val="el-GR"/>
        </w:rPr>
        <w:instrText>://</w:instrText>
      </w:r>
      <w:r w:rsidR="00F27039" w:rsidRPr="007930FA">
        <w:rPr>
          <w:rFonts w:cs="Arial"/>
          <w:color w:val="000000" w:themeColor="text1"/>
          <w:sz w:val="24"/>
          <w:szCs w:val="24"/>
        </w:rPr>
        <w:instrText>tasosdeligeorgis</w:instrText>
      </w:r>
      <w:r w:rsidR="00F27039" w:rsidRPr="007930FA">
        <w:rPr>
          <w:rFonts w:cs="Arial"/>
          <w:color w:val="000000" w:themeColor="text1"/>
          <w:sz w:val="24"/>
          <w:szCs w:val="24"/>
          <w:lang w:val="el-GR"/>
        </w:rPr>
        <w:instrText>.</w:instrText>
      </w:r>
      <w:r w:rsidR="00F27039" w:rsidRPr="007930FA">
        <w:rPr>
          <w:rFonts w:cs="Arial"/>
          <w:color w:val="000000" w:themeColor="text1"/>
          <w:sz w:val="24"/>
          <w:szCs w:val="24"/>
        </w:rPr>
        <w:instrText>gr</w:instrText>
      </w:r>
      <w:r w:rsidR="00F27039" w:rsidRPr="007930FA">
        <w:rPr>
          <w:rFonts w:cs="Arial"/>
          <w:color w:val="000000" w:themeColor="text1"/>
          <w:sz w:val="24"/>
          <w:szCs w:val="24"/>
          <w:lang w:val="el-GR"/>
        </w:rPr>
        <w:instrText>/</w:instrText>
      </w:r>
      <w:r w:rsidR="00F27039" w:rsidRPr="007930FA">
        <w:rPr>
          <w:rFonts w:cs="Arial"/>
          <w:color w:val="000000" w:themeColor="text1"/>
          <w:sz w:val="24"/>
          <w:szCs w:val="24"/>
        </w:rPr>
        <w:instrText>wp</w:instrText>
      </w:r>
      <w:r w:rsidR="00F27039" w:rsidRPr="007930FA">
        <w:rPr>
          <w:rFonts w:cs="Arial"/>
          <w:color w:val="000000" w:themeColor="text1"/>
          <w:sz w:val="24"/>
          <w:szCs w:val="24"/>
          <w:lang w:val="el-GR"/>
        </w:rPr>
        <w:instrText>-</w:instrText>
      </w:r>
      <w:r w:rsidR="00F27039" w:rsidRPr="007930FA">
        <w:rPr>
          <w:rFonts w:cs="Arial"/>
          <w:color w:val="000000" w:themeColor="text1"/>
          <w:sz w:val="24"/>
          <w:szCs w:val="24"/>
        </w:rPr>
        <w:instrText>content</w:instrText>
      </w:r>
      <w:r w:rsidR="00F27039" w:rsidRPr="007930FA">
        <w:rPr>
          <w:rFonts w:cs="Arial"/>
          <w:color w:val="000000" w:themeColor="text1"/>
          <w:sz w:val="24"/>
          <w:szCs w:val="24"/>
          <w:lang w:val="el-GR"/>
        </w:rPr>
        <w:instrText>/</w:instrText>
      </w:r>
      <w:r w:rsidR="00F27039" w:rsidRPr="007930FA">
        <w:rPr>
          <w:rFonts w:cs="Arial"/>
          <w:color w:val="000000" w:themeColor="text1"/>
          <w:sz w:val="24"/>
          <w:szCs w:val="24"/>
        </w:rPr>
        <w:instrText>uploads</w:instrText>
      </w:r>
      <w:r w:rsidR="00F27039" w:rsidRPr="007930FA">
        <w:rPr>
          <w:rFonts w:cs="Arial"/>
          <w:color w:val="000000" w:themeColor="text1"/>
          <w:sz w:val="24"/>
          <w:szCs w:val="24"/>
          <w:lang w:val="el-GR"/>
        </w:rPr>
        <w:instrText>/2018/02/</w:instrText>
      </w:r>
      <w:r w:rsidR="00F27039" w:rsidRPr="007930FA">
        <w:rPr>
          <w:rFonts w:cs="Arial"/>
          <w:color w:val="000000" w:themeColor="text1"/>
          <w:sz w:val="24"/>
          <w:szCs w:val="24"/>
        </w:rPr>
        <w:instrText>doc</w:instrText>
      </w:r>
      <w:r w:rsidR="00F27039" w:rsidRPr="007930FA">
        <w:rPr>
          <w:rFonts w:cs="Arial"/>
          <w:color w:val="000000" w:themeColor="text1"/>
          <w:sz w:val="24"/>
          <w:szCs w:val="24"/>
          <w:lang w:val="el-GR"/>
        </w:rPr>
        <w:instrText>-</w:instrText>
      </w:r>
      <w:r w:rsidR="00F27039" w:rsidRPr="007930FA">
        <w:rPr>
          <w:rFonts w:cs="Arial"/>
          <w:color w:val="000000" w:themeColor="text1"/>
          <w:sz w:val="24"/>
          <w:szCs w:val="24"/>
        </w:rPr>
        <w:instrText>footer</w:instrText>
      </w:r>
      <w:r w:rsidR="00F27039" w:rsidRPr="007930FA">
        <w:rPr>
          <w:rFonts w:cs="Arial"/>
          <w:color w:val="000000" w:themeColor="text1"/>
          <w:sz w:val="24"/>
          <w:szCs w:val="24"/>
          <w:lang w:val="el-GR"/>
        </w:rPr>
        <w:instrText>-</w:instrText>
      </w:r>
      <w:r w:rsidR="00F27039" w:rsidRPr="007930FA">
        <w:rPr>
          <w:rFonts w:cs="Arial"/>
          <w:color w:val="000000" w:themeColor="text1"/>
          <w:sz w:val="24"/>
          <w:szCs w:val="24"/>
        </w:rPr>
        <w:instrText>cv</w:instrText>
      </w:r>
      <w:r w:rsidR="00F27039" w:rsidRPr="007930FA">
        <w:rPr>
          <w:rFonts w:cs="Arial"/>
          <w:color w:val="000000" w:themeColor="text1"/>
          <w:sz w:val="24"/>
          <w:szCs w:val="24"/>
          <w:lang w:val="el-GR"/>
        </w:rPr>
        <w:instrText>-</w:instrText>
      </w:r>
      <w:r w:rsidR="00F27039" w:rsidRPr="007930FA">
        <w:rPr>
          <w:rFonts w:cs="Arial"/>
          <w:color w:val="000000" w:themeColor="text1"/>
          <w:sz w:val="24"/>
          <w:szCs w:val="24"/>
        </w:rPr>
        <w:instrText>image</w:instrText>
      </w:r>
      <w:r w:rsidR="00F27039" w:rsidRPr="007930FA">
        <w:rPr>
          <w:rFonts w:cs="Arial"/>
          <w:color w:val="000000" w:themeColor="text1"/>
          <w:sz w:val="24"/>
          <w:szCs w:val="24"/>
          <w:lang w:val="el-GR"/>
        </w:rPr>
        <w:instrText>.</w:instrText>
      </w:r>
      <w:r w:rsidR="00F27039" w:rsidRPr="007930FA">
        <w:rPr>
          <w:rFonts w:cs="Arial"/>
          <w:color w:val="000000" w:themeColor="text1"/>
          <w:sz w:val="24"/>
          <w:szCs w:val="24"/>
        </w:rPr>
        <w:instrText>jpg</w:instrText>
      </w:r>
      <w:r w:rsidR="00F27039" w:rsidRPr="007930FA">
        <w:rPr>
          <w:rFonts w:cs="Arial"/>
          <w:color w:val="000000" w:themeColor="text1"/>
          <w:sz w:val="24"/>
          <w:szCs w:val="24"/>
          <w:lang w:val="el-GR"/>
        </w:rPr>
        <w:instrText xml:space="preserve">" \* </w:instrText>
      </w:r>
      <w:r w:rsidR="00F27039" w:rsidRPr="007930FA">
        <w:rPr>
          <w:rFonts w:cs="Arial"/>
          <w:color w:val="000000" w:themeColor="text1"/>
          <w:sz w:val="24"/>
          <w:szCs w:val="24"/>
        </w:rPr>
        <w:instrText>MERGEFORMATINET</w:instrText>
      </w:r>
      <w:r w:rsidR="00F27039" w:rsidRPr="007930FA">
        <w:rPr>
          <w:rFonts w:cs="Arial"/>
          <w:color w:val="000000" w:themeColor="text1"/>
          <w:sz w:val="24"/>
          <w:szCs w:val="24"/>
          <w:lang w:val="el-GR"/>
        </w:rPr>
        <w:instrText xml:space="preserve"> </w:instrText>
      </w:r>
      <w:r w:rsidRPr="007930FA">
        <w:rPr>
          <w:rFonts w:cs="Arial"/>
          <w:color w:val="000000" w:themeColor="text1"/>
          <w:sz w:val="24"/>
          <w:szCs w:val="24"/>
        </w:rPr>
        <w:fldChar w:fldCharType="separate"/>
      </w:r>
      <w:r w:rsidRPr="0044760C">
        <w:rPr>
          <w:rFonts w:cs="Arial"/>
          <w:color w:val="000000" w:themeColor="text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Δεληγεώργης Αναστάσιος" style="width:83.25pt;height:101.45pt"/>
        </w:pict>
      </w:r>
      <w:r w:rsidRPr="007930FA">
        <w:rPr>
          <w:rFonts w:cs="Arial"/>
          <w:color w:val="000000" w:themeColor="text1"/>
          <w:sz w:val="24"/>
          <w:szCs w:val="24"/>
        </w:rPr>
        <w:fldChar w:fldCharType="end"/>
      </w:r>
      <w:r w:rsidR="00F27039" w:rsidRPr="007930FA">
        <w:rPr>
          <w:rFonts w:cs="Arial"/>
          <w:color w:val="000000" w:themeColor="text1"/>
          <w:sz w:val="24"/>
          <w:szCs w:val="24"/>
          <w:lang w:val="el-GR"/>
        </w:rPr>
        <w:br/>
      </w:r>
    </w:p>
    <w:p w:rsidR="00983BC5" w:rsidRPr="007930FA" w:rsidRDefault="00F27039" w:rsidP="005933D2">
      <w:pPr>
        <w:pStyle w:val="Web"/>
        <w:shd w:val="clear" w:color="auto" w:fill="FFFFFF"/>
        <w:spacing w:line="360" w:lineRule="auto"/>
        <w:contextualSpacing/>
        <w:mirrorIndents/>
        <w:rPr>
          <w:rFonts w:asciiTheme="minorHAnsi" w:hAnsiTheme="minorHAnsi" w:cs="Arial"/>
          <w:color w:val="000000" w:themeColor="text1"/>
          <w:lang w:val="el-GR"/>
        </w:rPr>
      </w:pPr>
      <w:r w:rsidRPr="007930FA">
        <w:rPr>
          <w:rFonts w:asciiTheme="minorHAnsi" w:hAnsiTheme="minorHAnsi" w:cs="Arial"/>
          <w:color w:val="000000" w:themeColor="text1"/>
          <w:lang w:val="el-GR"/>
        </w:rPr>
        <w:br/>
      </w:r>
    </w:p>
    <w:p w:rsidR="00D22493" w:rsidRPr="007930FA" w:rsidRDefault="00D22493" w:rsidP="005933D2">
      <w:pPr>
        <w:pStyle w:val="Web"/>
        <w:shd w:val="clear" w:color="auto" w:fill="FFFFFF"/>
        <w:spacing w:line="360" w:lineRule="auto"/>
        <w:contextualSpacing/>
        <w:mirrorIndents/>
        <w:rPr>
          <w:rFonts w:asciiTheme="minorHAnsi" w:hAnsiTheme="minorHAnsi" w:cs="Arial"/>
          <w:color w:val="000000" w:themeColor="text1"/>
          <w:lang w:val="el-GR"/>
        </w:rPr>
      </w:pPr>
    </w:p>
    <w:p w:rsidR="00D22493" w:rsidRPr="007930FA" w:rsidRDefault="00D22493" w:rsidP="005933D2">
      <w:pPr>
        <w:pStyle w:val="Web"/>
        <w:shd w:val="clear" w:color="auto" w:fill="FFFFFF"/>
        <w:spacing w:line="360" w:lineRule="auto"/>
        <w:contextualSpacing/>
        <w:mirrorIndents/>
        <w:rPr>
          <w:rFonts w:asciiTheme="minorHAnsi" w:hAnsiTheme="minorHAnsi" w:cs="Arial"/>
          <w:color w:val="000000" w:themeColor="text1"/>
          <w:lang w:val="el-GR"/>
        </w:rPr>
      </w:pPr>
    </w:p>
    <w:p w:rsidR="00D22493" w:rsidRPr="007930FA" w:rsidRDefault="00D22493" w:rsidP="005933D2">
      <w:pPr>
        <w:spacing w:line="360" w:lineRule="auto"/>
        <w:contextualSpacing/>
        <w:mirrorIndents/>
        <w:rPr>
          <w:color w:val="000000" w:themeColor="text1"/>
          <w:sz w:val="24"/>
          <w:szCs w:val="24"/>
          <w:lang w:val="el-GR"/>
        </w:rPr>
      </w:pPr>
    </w:p>
    <w:p w:rsidR="00D22493" w:rsidRPr="007930FA" w:rsidRDefault="00D22493" w:rsidP="005933D2">
      <w:pPr>
        <w:spacing w:line="360" w:lineRule="auto"/>
        <w:contextualSpacing/>
        <w:mirrorIndents/>
        <w:rPr>
          <w:color w:val="000000" w:themeColor="text1"/>
          <w:sz w:val="24"/>
          <w:szCs w:val="24"/>
          <w:lang w:val="el-GR"/>
        </w:rPr>
      </w:pPr>
    </w:p>
    <w:p w:rsidR="00D22493" w:rsidRPr="007930FA" w:rsidRDefault="00D22493" w:rsidP="005933D2">
      <w:pPr>
        <w:shd w:val="clear" w:color="auto" w:fill="FFFFFF"/>
        <w:spacing w:after="375" w:line="360" w:lineRule="auto"/>
        <w:contextualSpacing/>
        <w:mirrorIndents/>
        <w:rPr>
          <w:rFonts w:eastAsia="Times New Roman" w:cs="Times New Roman"/>
          <w:color w:val="000000" w:themeColor="text1"/>
          <w:sz w:val="24"/>
          <w:szCs w:val="24"/>
          <w:lang w:val="el-GR"/>
        </w:rPr>
      </w:pPr>
      <w:r w:rsidRPr="007930FA">
        <w:rPr>
          <w:rFonts w:eastAsia="Times New Roman" w:cs="Times New Roman"/>
          <w:b/>
          <w:bCs/>
          <w:color w:val="000000" w:themeColor="text1"/>
          <w:sz w:val="24"/>
          <w:szCs w:val="24"/>
          <w:lang w:val="el-GR"/>
        </w:rPr>
        <w:t>Οι κίνδυνοι τραυματισμού ανάλογα με το άθλημα</w:t>
      </w:r>
    </w:p>
    <w:p w:rsidR="00D22493" w:rsidRPr="007930FA" w:rsidRDefault="00D22493" w:rsidP="005933D2">
      <w:pPr>
        <w:shd w:val="clear" w:color="auto" w:fill="FFFFFF"/>
        <w:spacing w:after="375" w:line="360" w:lineRule="auto"/>
        <w:contextualSpacing/>
        <w:mirrorIndents/>
        <w:rPr>
          <w:rFonts w:eastAsia="Times New Roman" w:cs="Times New Roman"/>
          <w:color w:val="000000" w:themeColor="text1"/>
          <w:sz w:val="24"/>
          <w:szCs w:val="24"/>
          <w:lang w:val="el-GR"/>
        </w:rPr>
      </w:pPr>
      <w:r w:rsidRPr="007930FA">
        <w:rPr>
          <w:rFonts w:eastAsia="Times New Roman" w:cs="Times New Roman"/>
          <w:color w:val="000000" w:themeColor="text1"/>
          <w:sz w:val="24"/>
          <w:szCs w:val="24"/>
          <w:lang w:val="el-GR"/>
        </w:rPr>
        <w:t>Ο κίνδυνος τραυματισμού εξαρτάται άμεσα από το είδος του αθλήματος, τη διάρκεια προετοιμασίας, το φύλο, την ηλικία και σαφέστατα τις προσωπικές ιδιαιτερότητες του κάθε αθλητή.</w:t>
      </w:r>
    </w:p>
    <w:p w:rsidR="00D22493" w:rsidRPr="007930FA" w:rsidRDefault="00D22493" w:rsidP="005933D2">
      <w:pPr>
        <w:shd w:val="clear" w:color="auto" w:fill="FFFFFF"/>
        <w:spacing w:after="375" w:line="360" w:lineRule="auto"/>
        <w:contextualSpacing/>
        <w:mirrorIndents/>
        <w:rPr>
          <w:rFonts w:eastAsia="Times New Roman" w:cs="Times New Roman"/>
          <w:color w:val="000000" w:themeColor="text1"/>
          <w:sz w:val="24"/>
          <w:szCs w:val="24"/>
          <w:lang w:val="el-GR"/>
        </w:rPr>
      </w:pPr>
      <w:r w:rsidRPr="007930FA">
        <w:rPr>
          <w:rFonts w:eastAsia="Times New Roman" w:cs="Times New Roman"/>
          <w:color w:val="000000" w:themeColor="text1"/>
          <w:sz w:val="24"/>
          <w:szCs w:val="24"/>
          <w:lang w:val="el-GR"/>
        </w:rPr>
        <w:t xml:space="preserve">Σύμφωνα με παγκόσμιες στατιστικές μελέτες το πιο ευπαθές σημείο είναι η άρθρωση του γόνατος. Ακολουθεί η </w:t>
      </w:r>
      <w:proofErr w:type="spellStart"/>
      <w:r w:rsidRPr="007930FA">
        <w:rPr>
          <w:rFonts w:eastAsia="Times New Roman" w:cs="Times New Roman"/>
          <w:color w:val="000000" w:themeColor="text1"/>
          <w:sz w:val="24"/>
          <w:szCs w:val="24"/>
          <w:lang w:val="el-GR"/>
        </w:rPr>
        <w:t>ποδοκνημική</w:t>
      </w:r>
      <w:proofErr w:type="spellEnd"/>
      <w:r w:rsidRPr="007930FA">
        <w:rPr>
          <w:rFonts w:eastAsia="Times New Roman" w:cs="Times New Roman"/>
          <w:color w:val="000000" w:themeColor="text1"/>
          <w:sz w:val="24"/>
          <w:szCs w:val="24"/>
          <w:lang w:val="el-GR"/>
        </w:rPr>
        <w:t xml:space="preserve"> άρθρωση, ενώ μόλις το 10% των τραυματισμών αφορά την σπονδυλική στήλη.</w:t>
      </w:r>
      <w:r w:rsidRPr="007930FA">
        <w:rPr>
          <w:rFonts w:eastAsia="Times New Roman" w:cs="Times New Roman"/>
          <w:color w:val="000000" w:themeColor="text1"/>
          <w:sz w:val="24"/>
          <w:szCs w:val="24"/>
        </w:rPr>
        <w:t> </w:t>
      </w:r>
      <w:r w:rsidRPr="007930FA">
        <w:rPr>
          <w:rFonts w:eastAsia="Times New Roman" w:cs="Times New Roman"/>
          <w:strike/>
          <w:color w:val="000000" w:themeColor="text1"/>
          <w:sz w:val="24"/>
          <w:szCs w:val="24"/>
        </w:rPr>
        <w:t> </w:t>
      </w:r>
    </w:p>
    <w:p w:rsidR="00D22493" w:rsidRPr="007930FA" w:rsidRDefault="00D22493" w:rsidP="005933D2">
      <w:pPr>
        <w:shd w:val="clear" w:color="auto" w:fill="FFFFFF"/>
        <w:spacing w:after="375" w:line="360" w:lineRule="auto"/>
        <w:contextualSpacing/>
        <w:mirrorIndents/>
        <w:rPr>
          <w:rFonts w:eastAsia="Times New Roman" w:cs="Times New Roman"/>
          <w:color w:val="000000" w:themeColor="text1"/>
          <w:sz w:val="24"/>
          <w:szCs w:val="24"/>
        </w:rPr>
      </w:pPr>
      <w:r w:rsidRPr="007930FA">
        <w:rPr>
          <w:rFonts w:eastAsia="Times New Roman" w:cs="Times New Roman"/>
          <w:color w:val="000000" w:themeColor="text1"/>
          <w:sz w:val="24"/>
          <w:szCs w:val="24"/>
          <w:lang w:val="el-GR"/>
        </w:rPr>
        <w:t xml:space="preserve">Κάθε αθλητής μπορεί να εκτεθεί σε κίνδυνο ποικίλων κακώσεων, ανάλογα με το άθλημά του. </w:t>
      </w:r>
      <w:proofErr w:type="spellStart"/>
      <w:r w:rsidRPr="007930FA">
        <w:rPr>
          <w:rFonts w:eastAsia="Times New Roman" w:cs="Times New Roman"/>
          <w:color w:val="000000" w:themeColor="text1"/>
          <w:sz w:val="24"/>
          <w:szCs w:val="24"/>
        </w:rPr>
        <w:t>Ειδικότερα</w:t>
      </w:r>
      <w:proofErr w:type="spellEnd"/>
      <w:r w:rsidRPr="007930FA">
        <w:rPr>
          <w:rFonts w:eastAsia="Times New Roman" w:cs="Times New Roman"/>
          <w:color w:val="000000" w:themeColor="text1"/>
          <w:sz w:val="24"/>
          <w:szCs w:val="24"/>
        </w:rPr>
        <w:t>:</w:t>
      </w:r>
    </w:p>
    <w:p w:rsidR="00D22493" w:rsidRPr="007930FA" w:rsidRDefault="00D22493" w:rsidP="005933D2">
      <w:pPr>
        <w:numPr>
          <w:ilvl w:val="0"/>
          <w:numId w:val="7"/>
        </w:num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sidRPr="007930FA">
        <w:rPr>
          <w:rFonts w:eastAsia="Times New Roman" w:cs="Times New Roman"/>
          <w:color w:val="000000" w:themeColor="text1"/>
          <w:sz w:val="24"/>
          <w:szCs w:val="24"/>
          <w:lang w:val="el-GR"/>
        </w:rPr>
        <w:t>Στο</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lang w:val="el-GR"/>
        </w:rPr>
        <w:t>ποδόσφαιρο</w:t>
      </w:r>
      <w:r w:rsidRPr="007930FA">
        <w:rPr>
          <w:rFonts w:eastAsia="Times New Roman" w:cs="Times New Roman"/>
          <w:color w:val="000000" w:themeColor="text1"/>
          <w:sz w:val="24"/>
          <w:szCs w:val="24"/>
          <w:lang w:val="el-GR"/>
        </w:rPr>
        <w:t xml:space="preserve">, μόνο στην Ευρώπη υπάρχουν 20.000.000 εγγεγραμμένοι με δελτίο αθλητές. Το 41% των τραυματισμών τους οφείλεται σε άμεση πλήξη, το 59% σε ατομικά λάθη. Πάνω από 8 στους 10 τραυματισμούς αφορούν το κάτω άκρο, με κύρια κάκωση τη θλάση του τετρακέφαλου μηριαίου. Όσον αφορά τις κακώσεις των συνδέσμων, ένας στους δύο ποδοσφαιριστές θα παρουσιάσει </w:t>
      </w:r>
      <w:r w:rsidRPr="007930FA">
        <w:rPr>
          <w:rFonts w:eastAsia="Times New Roman" w:cs="Times New Roman"/>
          <w:color w:val="000000" w:themeColor="text1"/>
          <w:sz w:val="24"/>
          <w:szCs w:val="24"/>
          <w:lang w:val="el-GR"/>
        </w:rPr>
        <w:lastRenderedPageBreak/>
        <w:t xml:space="preserve">συνδεσμική βλάβη στο γόνατο (ρήξη πρόσθιου χιαστού, ρήξη έσω πλάγιου </w:t>
      </w:r>
      <w:proofErr w:type="spellStart"/>
      <w:r w:rsidRPr="007930FA">
        <w:rPr>
          <w:rFonts w:eastAsia="Times New Roman" w:cs="Times New Roman"/>
          <w:color w:val="000000" w:themeColor="text1"/>
          <w:sz w:val="24"/>
          <w:szCs w:val="24"/>
          <w:lang w:val="el-GR"/>
        </w:rPr>
        <w:t>σύνδεσμου</w:t>
      </w:r>
      <w:proofErr w:type="spellEnd"/>
      <w:r w:rsidRPr="007930FA">
        <w:rPr>
          <w:rFonts w:eastAsia="Times New Roman" w:cs="Times New Roman"/>
          <w:color w:val="000000" w:themeColor="text1"/>
          <w:sz w:val="24"/>
          <w:szCs w:val="24"/>
          <w:lang w:val="el-GR"/>
        </w:rPr>
        <w:t>).</w:t>
      </w:r>
    </w:p>
    <w:p w:rsidR="00D22493" w:rsidRPr="007930FA" w:rsidRDefault="00D22493" w:rsidP="005933D2">
      <w:pPr>
        <w:numPr>
          <w:ilvl w:val="0"/>
          <w:numId w:val="7"/>
        </w:num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sidRPr="007930FA">
        <w:rPr>
          <w:rFonts w:eastAsia="Times New Roman" w:cs="Times New Roman"/>
          <w:color w:val="000000" w:themeColor="text1"/>
          <w:sz w:val="24"/>
          <w:szCs w:val="24"/>
          <w:lang w:val="el-GR"/>
        </w:rPr>
        <w:t>Οι</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lang w:val="el-GR"/>
        </w:rPr>
        <w:t>δρομείς</w:t>
      </w:r>
      <w:r w:rsidRPr="007930FA">
        <w:rPr>
          <w:rFonts w:eastAsia="Times New Roman" w:cs="Times New Roman"/>
          <w:b/>
          <w:bCs/>
          <w:color w:val="000000" w:themeColor="text1"/>
          <w:sz w:val="24"/>
          <w:szCs w:val="24"/>
        </w:rPr>
        <w:t> </w:t>
      </w:r>
      <w:r w:rsidRPr="007930FA">
        <w:rPr>
          <w:rFonts w:eastAsia="Times New Roman" w:cs="Times New Roman"/>
          <w:color w:val="000000" w:themeColor="text1"/>
          <w:sz w:val="24"/>
          <w:szCs w:val="24"/>
          <w:lang w:val="el-GR"/>
        </w:rPr>
        <w:t>ταχύτητας και μεγάλων αποστάσεων μετρούν περίπου το 50% των τραυματισμών τους στο γόνατο.</w:t>
      </w:r>
    </w:p>
    <w:p w:rsidR="00D22493" w:rsidRPr="007930FA" w:rsidRDefault="00D22493" w:rsidP="005933D2">
      <w:pPr>
        <w:numPr>
          <w:ilvl w:val="0"/>
          <w:numId w:val="7"/>
        </w:num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sidRPr="007930FA">
        <w:rPr>
          <w:rFonts w:eastAsia="Times New Roman" w:cs="Times New Roman"/>
          <w:color w:val="000000" w:themeColor="text1"/>
          <w:sz w:val="24"/>
          <w:szCs w:val="24"/>
          <w:lang w:val="el-GR"/>
        </w:rPr>
        <w:t>Το</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rPr>
        <w:t>ski</w:t>
      </w:r>
      <w:r w:rsidRPr="007930FA">
        <w:rPr>
          <w:rFonts w:eastAsia="Times New Roman" w:cs="Times New Roman"/>
          <w:color w:val="000000" w:themeColor="text1"/>
          <w:sz w:val="24"/>
          <w:szCs w:val="24"/>
        </w:rPr>
        <w:t> </w:t>
      </w:r>
      <w:r w:rsidRPr="007930FA">
        <w:rPr>
          <w:rFonts w:eastAsia="Times New Roman" w:cs="Times New Roman"/>
          <w:color w:val="000000" w:themeColor="text1"/>
          <w:sz w:val="24"/>
          <w:szCs w:val="24"/>
          <w:lang w:val="el-GR"/>
        </w:rPr>
        <w:t>και το</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rPr>
        <w:t>snowboard</w:t>
      </w:r>
      <w:r w:rsidRPr="007930FA">
        <w:rPr>
          <w:rFonts w:eastAsia="Times New Roman" w:cs="Times New Roman"/>
          <w:color w:val="000000" w:themeColor="text1"/>
          <w:sz w:val="24"/>
          <w:szCs w:val="24"/>
        </w:rPr>
        <w:t> </w:t>
      </w:r>
      <w:r w:rsidRPr="007930FA">
        <w:rPr>
          <w:rFonts w:eastAsia="Times New Roman" w:cs="Times New Roman"/>
          <w:color w:val="000000" w:themeColor="text1"/>
          <w:sz w:val="24"/>
          <w:szCs w:val="24"/>
          <w:lang w:val="el-GR"/>
        </w:rPr>
        <w:t>αριθμούν πάνω από 200 εκατομμύρια αθλητές παγκοσμίως, με κύριο τραυματισμό στο</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rPr>
        <w:t>ski</w:t>
      </w:r>
      <w:r w:rsidRPr="007930FA">
        <w:rPr>
          <w:rFonts w:eastAsia="Times New Roman" w:cs="Times New Roman"/>
          <w:color w:val="000000" w:themeColor="text1"/>
          <w:sz w:val="24"/>
          <w:szCs w:val="24"/>
        </w:rPr>
        <w:t> </w:t>
      </w:r>
      <w:r w:rsidRPr="007930FA">
        <w:rPr>
          <w:rFonts w:eastAsia="Times New Roman" w:cs="Times New Roman"/>
          <w:color w:val="000000" w:themeColor="text1"/>
          <w:sz w:val="24"/>
          <w:szCs w:val="24"/>
          <w:lang w:val="el-GR"/>
        </w:rPr>
        <w:t>το γόνατο ενώ στο</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rPr>
        <w:t>snowboard</w:t>
      </w:r>
      <w:r w:rsidRPr="007930FA">
        <w:rPr>
          <w:rFonts w:eastAsia="Times New Roman" w:cs="Times New Roman"/>
          <w:color w:val="000000" w:themeColor="text1"/>
          <w:sz w:val="24"/>
          <w:szCs w:val="24"/>
        </w:rPr>
        <w:t> </w:t>
      </w:r>
      <w:r w:rsidRPr="007930FA">
        <w:rPr>
          <w:rFonts w:eastAsia="Times New Roman" w:cs="Times New Roman"/>
          <w:color w:val="000000" w:themeColor="text1"/>
          <w:sz w:val="24"/>
          <w:szCs w:val="24"/>
          <w:lang w:val="el-GR"/>
        </w:rPr>
        <w:t>το άνω άκρο.</w:t>
      </w:r>
    </w:p>
    <w:p w:rsidR="00D22493" w:rsidRPr="007930FA" w:rsidRDefault="00D22493" w:rsidP="005933D2">
      <w:pPr>
        <w:numPr>
          <w:ilvl w:val="0"/>
          <w:numId w:val="7"/>
        </w:num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sidRPr="007930FA">
        <w:rPr>
          <w:rFonts w:eastAsia="Times New Roman" w:cs="Times New Roman"/>
          <w:color w:val="000000" w:themeColor="text1"/>
          <w:sz w:val="24"/>
          <w:szCs w:val="24"/>
          <w:lang w:val="el-GR"/>
        </w:rPr>
        <w:t>Η</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lang w:val="el-GR"/>
        </w:rPr>
        <w:t>χειροσφαίριση</w:t>
      </w:r>
      <w:r w:rsidRPr="007930FA">
        <w:rPr>
          <w:rFonts w:eastAsia="Times New Roman" w:cs="Times New Roman"/>
          <w:b/>
          <w:bCs/>
          <w:color w:val="000000" w:themeColor="text1"/>
          <w:sz w:val="24"/>
          <w:szCs w:val="24"/>
        </w:rPr>
        <w:t> </w:t>
      </w:r>
      <w:r w:rsidRPr="007930FA">
        <w:rPr>
          <w:rFonts w:eastAsia="Times New Roman" w:cs="Times New Roman"/>
          <w:color w:val="000000" w:themeColor="text1"/>
          <w:sz w:val="24"/>
          <w:szCs w:val="24"/>
          <w:lang w:val="el-GR"/>
        </w:rPr>
        <w:t>είναι ένα από τα ολυμπιακά αθλήματα με το υψηλότερο ρίσκο ή κίνδυνο τραυματισμού. Αναφέρονται περίπου 108 τραυματισμοί ανά 1000 ώρες παιχνιδιού ή 1,5 τραυματίας ανά αγώνα!</w:t>
      </w:r>
    </w:p>
    <w:p w:rsidR="00D22493" w:rsidRPr="007930FA" w:rsidRDefault="00D22493" w:rsidP="005933D2">
      <w:pPr>
        <w:numPr>
          <w:ilvl w:val="0"/>
          <w:numId w:val="8"/>
        </w:num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sidRPr="007930FA">
        <w:rPr>
          <w:rFonts w:eastAsia="Times New Roman" w:cs="Times New Roman"/>
          <w:color w:val="000000" w:themeColor="text1"/>
          <w:sz w:val="24"/>
          <w:szCs w:val="24"/>
          <w:lang w:val="el-GR"/>
        </w:rPr>
        <w:t>Το</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lang w:val="el-GR"/>
        </w:rPr>
        <w:t>μπάσκετ</w:t>
      </w:r>
      <w:r w:rsidRPr="007930FA">
        <w:rPr>
          <w:rFonts w:eastAsia="Times New Roman" w:cs="Times New Roman"/>
          <w:b/>
          <w:bCs/>
          <w:color w:val="000000" w:themeColor="text1"/>
          <w:sz w:val="24"/>
          <w:szCs w:val="24"/>
        </w:rPr>
        <w:t> </w:t>
      </w:r>
      <w:r w:rsidRPr="007930FA">
        <w:rPr>
          <w:rFonts w:eastAsia="Times New Roman" w:cs="Times New Roman"/>
          <w:color w:val="000000" w:themeColor="text1"/>
          <w:sz w:val="24"/>
          <w:szCs w:val="24"/>
          <w:lang w:val="el-GR"/>
        </w:rPr>
        <w:t xml:space="preserve">δεν είναι τυχαίο ότι είναι ένα από τα πρωτοπόρα σε τραυματισμούς αθλήματα. Μισό εκατομμύριο αθλητές του μπάσκετ θα επισκεφθούν γιατρό μέσα σε ένα χρόνο. Πιο κοινές κακώσεις είναι το διάστρεμμα της </w:t>
      </w:r>
      <w:proofErr w:type="spellStart"/>
      <w:r w:rsidRPr="007930FA">
        <w:rPr>
          <w:rFonts w:eastAsia="Times New Roman" w:cs="Times New Roman"/>
          <w:color w:val="000000" w:themeColor="text1"/>
          <w:sz w:val="24"/>
          <w:szCs w:val="24"/>
          <w:lang w:val="el-GR"/>
        </w:rPr>
        <w:t>ποδοκνημικής</w:t>
      </w:r>
      <w:proofErr w:type="spellEnd"/>
      <w:r w:rsidRPr="007930FA">
        <w:rPr>
          <w:rFonts w:eastAsia="Times New Roman" w:cs="Times New Roman"/>
          <w:color w:val="000000" w:themeColor="text1"/>
          <w:sz w:val="24"/>
          <w:szCs w:val="24"/>
          <w:lang w:val="el-GR"/>
        </w:rPr>
        <w:t>, θλάσεις – κατάγματα δακτύλων και κακώσεις γόνατος με κύρια τη ρήξη του πρόσθιου χιαστού.</w:t>
      </w:r>
      <w:r w:rsidRPr="007930FA">
        <w:rPr>
          <w:color w:val="000000" w:themeColor="text1"/>
          <w:sz w:val="24"/>
          <w:szCs w:val="24"/>
          <w:lang w:val="el-GR"/>
        </w:rPr>
        <w:t xml:space="preserve"> </w:t>
      </w:r>
      <w:r w:rsidRPr="007930FA">
        <w:rPr>
          <w:rFonts w:eastAsia="Times New Roman" w:cs="Times New Roman"/>
          <w:color w:val="000000" w:themeColor="text1"/>
          <w:sz w:val="24"/>
          <w:szCs w:val="24"/>
          <w:lang w:val="el-GR"/>
        </w:rPr>
        <w:t>Στην</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lang w:val="el-GR"/>
        </w:rPr>
        <w:t>ενόργανη γυμναστική,</w:t>
      </w:r>
      <w:r w:rsidRPr="007930FA">
        <w:rPr>
          <w:rFonts w:eastAsia="Times New Roman" w:cs="Times New Roman"/>
          <w:b/>
          <w:bCs/>
          <w:color w:val="000000" w:themeColor="text1"/>
          <w:sz w:val="24"/>
          <w:szCs w:val="24"/>
        </w:rPr>
        <w:t> </w:t>
      </w:r>
      <w:r w:rsidRPr="007930FA">
        <w:rPr>
          <w:rFonts w:eastAsia="Times New Roman" w:cs="Times New Roman"/>
          <w:color w:val="000000" w:themeColor="text1"/>
          <w:sz w:val="24"/>
          <w:szCs w:val="24"/>
          <w:lang w:val="el-GR"/>
        </w:rPr>
        <w:t>που αντιπροσωπεύεται με ποσοστό 75% από γυναίκες, 70% των κακώσεων – τραυματισμών αφορούν τα κάτω άκρα και το υπόλοιπο 30% τα άνω άκρα, την οσφυϊκή χώρα και τη λεκάνη.</w:t>
      </w:r>
    </w:p>
    <w:p w:rsidR="00D22493" w:rsidRPr="007930FA" w:rsidRDefault="00D22493" w:rsidP="005933D2">
      <w:pPr>
        <w:numPr>
          <w:ilvl w:val="0"/>
          <w:numId w:val="8"/>
        </w:num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sidRPr="007930FA">
        <w:rPr>
          <w:rFonts w:eastAsia="Times New Roman" w:cs="Times New Roman"/>
          <w:color w:val="000000" w:themeColor="text1"/>
          <w:sz w:val="24"/>
          <w:szCs w:val="24"/>
          <w:lang w:val="el-GR"/>
        </w:rPr>
        <w:t>Η</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lang w:val="el-GR"/>
        </w:rPr>
        <w:t>κολύμβηση</w:t>
      </w:r>
      <w:r w:rsidRPr="007930FA">
        <w:rPr>
          <w:rFonts w:eastAsia="Times New Roman" w:cs="Times New Roman"/>
          <w:b/>
          <w:bCs/>
          <w:color w:val="000000" w:themeColor="text1"/>
          <w:sz w:val="24"/>
          <w:szCs w:val="24"/>
        </w:rPr>
        <w:t> </w:t>
      </w:r>
      <w:r w:rsidRPr="007930FA">
        <w:rPr>
          <w:rFonts w:eastAsia="Times New Roman" w:cs="Times New Roman"/>
          <w:color w:val="000000" w:themeColor="text1"/>
          <w:sz w:val="24"/>
          <w:szCs w:val="24"/>
          <w:lang w:val="el-GR"/>
        </w:rPr>
        <w:t>που συνιστάται από πολλούς γιατρούς για αποκατάσταση δείχνει να έχει τους λιγότερους τραυματίες, με μόλις 4 τραυματίες ανά 1000 ώρες κολύμβησης. Η πιο συχνή κάκωση αφορά την άρθρωση του ώμου, μιας και κατά μέσο όρο ένας κολυμβητής θα κάνει περίπου 2,5 χιλιάδες ανοίγματα (9μίλια).</w:t>
      </w:r>
    </w:p>
    <w:p w:rsidR="00D22493" w:rsidRPr="007930FA" w:rsidRDefault="00D22493" w:rsidP="005933D2">
      <w:pPr>
        <w:numPr>
          <w:ilvl w:val="0"/>
          <w:numId w:val="8"/>
        </w:num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sidRPr="007930FA">
        <w:rPr>
          <w:rFonts w:eastAsia="Times New Roman" w:cs="Times New Roman"/>
          <w:color w:val="000000" w:themeColor="text1"/>
          <w:sz w:val="24"/>
          <w:szCs w:val="24"/>
          <w:lang w:val="el-GR"/>
        </w:rPr>
        <w:t>Το</w:t>
      </w:r>
      <w:r w:rsidRPr="007930FA">
        <w:rPr>
          <w:rFonts w:eastAsia="Times New Roman" w:cs="Times New Roman"/>
          <w:color w:val="000000" w:themeColor="text1"/>
          <w:sz w:val="24"/>
          <w:szCs w:val="24"/>
        </w:rPr>
        <w:t> </w:t>
      </w:r>
      <w:r w:rsidRPr="007930FA">
        <w:rPr>
          <w:rFonts w:eastAsia="Times New Roman" w:cs="Times New Roman"/>
          <w:b/>
          <w:bCs/>
          <w:color w:val="000000" w:themeColor="text1"/>
          <w:sz w:val="24"/>
          <w:szCs w:val="24"/>
          <w:lang w:val="el-GR"/>
        </w:rPr>
        <w:t>βόλεϊ</w:t>
      </w:r>
      <w:r w:rsidRPr="007930FA">
        <w:rPr>
          <w:rFonts w:eastAsia="Times New Roman" w:cs="Times New Roman"/>
          <w:color w:val="000000" w:themeColor="text1"/>
          <w:sz w:val="24"/>
          <w:szCs w:val="24"/>
        </w:rPr>
        <w:t> </w:t>
      </w:r>
      <w:r w:rsidRPr="007930FA">
        <w:rPr>
          <w:rFonts w:eastAsia="Times New Roman" w:cs="Times New Roman"/>
          <w:color w:val="000000" w:themeColor="text1"/>
          <w:sz w:val="24"/>
          <w:szCs w:val="24"/>
          <w:lang w:val="el-GR"/>
        </w:rPr>
        <w:t xml:space="preserve">παρουσιάζει σημαντικά χαμηλότερα ποσοστά τραυματισμών σε σχέση με το ποδόσφαιρο και το μπάσκετ. Το διάστρεμμα της </w:t>
      </w:r>
      <w:proofErr w:type="spellStart"/>
      <w:r w:rsidRPr="007930FA">
        <w:rPr>
          <w:rFonts w:eastAsia="Times New Roman" w:cs="Times New Roman"/>
          <w:color w:val="000000" w:themeColor="text1"/>
          <w:sz w:val="24"/>
          <w:szCs w:val="24"/>
          <w:lang w:val="el-GR"/>
        </w:rPr>
        <w:t>ποδοκνημικής</w:t>
      </w:r>
      <w:proofErr w:type="spellEnd"/>
      <w:r w:rsidRPr="007930FA">
        <w:rPr>
          <w:rFonts w:eastAsia="Times New Roman" w:cs="Times New Roman"/>
          <w:color w:val="000000" w:themeColor="text1"/>
          <w:sz w:val="24"/>
          <w:szCs w:val="24"/>
          <w:lang w:val="el-GR"/>
        </w:rPr>
        <w:t xml:space="preserve"> άρθρωσης έχει τη «μερίδα του λέοντος» σε αυτό το άθλημα και ακολουθούν οι τραυματισμοί στο γόνατο, τα δάκτυλα, τον καρπό και τον ώμο.</w:t>
      </w:r>
    </w:p>
    <w:p w:rsidR="00D22493" w:rsidRPr="007930FA" w:rsidRDefault="00D22493" w:rsidP="005933D2">
      <w:pPr>
        <w:shd w:val="clear" w:color="auto" w:fill="FFFFFF"/>
        <w:spacing w:after="375" w:line="360" w:lineRule="auto"/>
        <w:contextualSpacing/>
        <w:mirrorIndents/>
        <w:rPr>
          <w:rFonts w:eastAsia="Times New Roman" w:cs="Times New Roman"/>
          <w:color w:val="000000" w:themeColor="text1"/>
          <w:sz w:val="24"/>
          <w:szCs w:val="24"/>
          <w:lang w:val="el-GR"/>
        </w:rPr>
      </w:pPr>
      <w:r w:rsidRPr="007930FA">
        <w:rPr>
          <w:rFonts w:eastAsia="Times New Roman" w:cs="Times New Roman"/>
          <w:color w:val="000000" w:themeColor="text1"/>
          <w:sz w:val="24"/>
          <w:szCs w:val="24"/>
          <w:lang w:val="el-GR"/>
        </w:rPr>
        <w:t xml:space="preserve">Εφόσον η συντηρητική θεραπεία δεν έχει αποτέλεσμα στην αντιμετώπιση των αθλητικών κακώσεων, απαιτείται χειρουργική επέμβαση. Εφαρμόζουμε σύγχρονες </w:t>
      </w:r>
      <w:r w:rsidRPr="007930FA">
        <w:rPr>
          <w:rFonts w:eastAsia="Times New Roman" w:cs="Times New Roman"/>
          <w:color w:val="000000" w:themeColor="text1"/>
          <w:sz w:val="24"/>
          <w:szCs w:val="24"/>
          <w:lang w:val="el-GR"/>
        </w:rPr>
        <w:lastRenderedPageBreak/>
        <w:t xml:space="preserve">τεχνικές ελάχιστης </w:t>
      </w:r>
      <w:proofErr w:type="spellStart"/>
      <w:r w:rsidRPr="007930FA">
        <w:rPr>
          <w:rFonts w:eastAsia="Times New Roman" w:cs="Times New Roman"/>
          <w:color w:val="000000" w:themeColor="text1"/>
          <w:sz w:val="24"/>
          <w:szCs w:val="24"/>
          <w:lang w:val="el-GR"/>
        </w:rPr>
        <w:t>επεμβατικότητας</w:t>
      </w:r>
      <w:proofErr w:type="spellEnd"/>
      <w:r w:rsidRPr="007930FA">
        <w:rPr>
          <w:rFonts w:eastAsia="Times New Roman" w:cs="Times New Roman"/>
          <w:color w:val="000000" w:themeColor="text1"/>
          <w:sz w:val="24"/>
          <w:szCs w:val="24"/>
          <w:lang w:val="el-GR"/>
        </w:rPr>
        <w:t xml:space="preserve"> , με στόχο τη μείωση του χρόνου παραμονής στο νοσοκομείο και την άμεση</w:t>
      </w:r>
      <w:r w:rsidRPr="007930FA">
        <w:rPr>
          <w:rFonts w:eastAsia="Times New Roman" w:cs="Times New Roman"/>
          <w:color w:val="000000" w:themeColor="text1"/>
          <w:sz w:val="24"/>
          <w:szCs w:val="24"/>
        </w:rPr>
        <w:t> </w:t>
      </w:r>
      <w:r w:rsidRPr="007930FA">
        <w:rPr>
          <w:rFonts w:eastAsia="Times New Roman" w:cs="Times New Roman"/>
          <w:color w:val="000000" w:themeColor="text1"/>
          <w:sz w:val="24"/>
          <w:szCs w:val="24"/>
          <w:lang w:val="el-GR"/>
        </w:rPr>
        <w:t xml:space="preserve"> επάνοδο στις αθλητικές δραστηριότητες.</w:t>
      </w:r>
    </w:p>
    <w:p w:rsidR="00D22493" w:rsidRPr="007930FA" w:rsidRDefault="00D22493" w:rsidP="005933D2">
      <w:pPr>
        <w:shd w:val="clear" w:color="auto" w:fill="FFFFFF"/>
        <w:spacing w:after="375" w:line="360" w:lineRule="auto"/>
        <w:contextualSpacing/>
        <w:mirrorIndents/>
        <w:rPr>
          <w:rFonts w:eastAsia="Times New Roman" w:cs="Times New Roman"/>
          <w:color w:val="000000" w:themeColor="text1"/>
          <w:sz w:val="24"/>
          <w:szCs w:val="24"/>
        </w:rPr>
      </w:pPr>
      <w:r w:rsidRPr="007930FA">
        <w:rPr>
          <w:rFonts w:eastAsia="Times New Roman" w:cs="Times New Roman"/>
          <w:color w:val="000000" w:themeColor="text1"/>
          <w:sz w:val="24"/>
          <w:szCs w:val="24"/>
          <w:lang w:val="el-GR"/>
        </w:rPr>
        <w:t xml:space="preserve">Η σωστή επιλογή αθλήματος όπως και η συνετή προετοιμασία σε όλους τομείς από τη διατροφή, την ενδυνάμωση μέχρι την αντοχή καθιστούν ένα προφίλ αθλητή με λιγότερες πιθανότητες τραυματισμού. </w:t>
      </w:r>
      <w:proofErr w:type="spellStart"/>
      <w:proofErr w:type="gramStart"/>
      <w:r w:rsidRPr="007930FA">
        <w:rPr>
          <w:rFonts w:eastAsia="Times New Roman" w:cs="Times New Roman"/>
          <w:color w:val="000000" w:themeColor="text1"/>
          <w:sz w:val="24"/>
          <w:szCs w:val="24"/>
        </w:rPr>
        <w:t>Το</w:t>
      </w:r>
      <w:proofErr w:type="spellEnd"/>
      <w:r w:rsidRPr="007930FA">
        <w:rPr>
          <w:rFonts w:eastAsia="Times New Roman" w:cs="Times New Roman"/>
          <w:color w:val="000000" w:themeColor="text1"/>
          <w:sz w:val="24"/>
          <w:szCs w:val="24"/>
        </w:rPr>
        <w:t xml:space="preserve"> </w:t>
      </w:r>
      <w:proofErr w:type="spellStart"/>
      <w:r w:rsidRPr="007930FA">
        <w:rPr>
          <w:rFonts w:eastAsia="Times New Roman" w:cs="Times New Roman"/>
          <w:color w:val="000000" w:themeColor="text1"/>
          <w:sz w:val="24"/>
          <w:szCs w:val="24"/>
        </w:rPr>
        <w:t>ζητούμενο</w:t>
      </w:r>
      <w:proofErr w:type="spellEnd"/>
      <w:r w:rsidRPr="007930FA">
        <w:rPr>
          <w:rFonts w:eastAsia="Times New Roman" w:cs="Times New Roman"/>
          <w:color w:val="000000" w:themeColor="text1"/>
          <w:sz w:val="24"/>
          <w:szCs w:val="24"/>
        </w:rPr>
        <w:t xml:space="preserve"> </w:t>
      </w:r>
      <w:proofErr w:type="spellStart"/>
      <w:r w:rsidRPr="007930FA">
        <w:rPr>
          <w:rFonts w:eastAsia="Times New Roman" w:cs="Times New Roman"/>
          <w:color w:val="000000" w:themeColor="text1"/>
          <w:sz w:val="24"/>
          <w:szCs w:val="24"/>
        </w:rPr>
        <w:t>στην</w:t>
      </w:r>
      <w:proofErr w:type="spellEnd"/>
      <w:r w:rsidRPr="007930FA">
        <w:rPr>
          <w:rFonts w:eastAsia="Times New Roman" w:cs="Times New Roman"/>
          <w:color w:val="000000" w:themeColor="text1"/>
          <w:sz w:val="24"/>
          <w:szCs w:val="24"/>
        </w:rPr>
        <w:t xml:space="preserve"> </w:t>
      </w:r>
      <w:proofErr w:type="spellStart"/>
      <w:r w:rsidRPr="007930FA">
        <w:rPr>
          <w:rFonts w:eastAsia="Times New Roman" w:cs="Times New Roman"/>
          <w:color w:val="000000" w:themeColor="text1"/>
          <w:sz w:val="24"/>
          <w:szCs w:val="24"/>
        </w:rPr>
        <w:t>άσκηση</w:t>
      </w:r>
      <w:proofErr w:type="spellEnd"/>
      <w:r w:rsidRPr="007930FA">
        <w:rPr>
          <w:rFonts w:eastAsia="Times New Roman" w:cs="Times New Roman"/>
          <w:color w:val="000000" w:themeColor="text1"/>
          <w:sz w:val="24"/>
          <w:szCs w:val="24"/>
        </w:rPr>
        <w:t xml:space="preserve"> </w:t>
      </w:r>
      <w:proofErr w:type="spellStart"/>
      <w:r w:rsidRPr="007930FA">
        <w:rPr>
          <w:rFonts w:eastAsia="Times New Roman" w:cs="Times New Roman"/>
          <w:color w:val="000000" w:themeColor="text1"/>
          <w:sz w:val="24"/>
          <w:szCs w:val="24"/>
        </w:rPr>
        <w:t>είναι</w:t>
      </w:r>
      <w:proofErr w:type="spellEnd"/>
      <w:r w:rsidRPr="007930FA">
        <w:rPr>
          <w:rFonts w:eastAsia="Times New Roman" w:cs="Times New Roman"/>
          <w:color w:val="000000" w:themeColor="text1"/>
          <w:sz w:val="24"/>
          <w:szCs w:val="24"/>
        </w:rPr>
        <w:t xml:space="preserve"> </w:t>
      </w:r>
      <w:proofErr w:type="spellStart"/>
      <w:r w:rsidRPr="007930FA">
        <w:rPr>
          <w:rFonts w:eastAsia="Times New Roman" w:cs="Times New Roman"/>
          <w:color w:val="000000" w:themeColor="text1"/>
          <w:sz w:val="24"/>
          <w:szCs w:val="24"/>
        </w:rPr>
        <w:t>να</w:t>
      </w:r>
      <w:proofErr w:type="spellEnd"/>
      <w:r w:rsidRPr="007930FA">
        <w:rPr>
          <w:rFonts w:eastAsia="Times New Roman" w:cs="Times New Roman"/>
          <w:color w:val="000000" w:themeColor="text1"/>
          <w:sz w:val="24"/>
          <w:szCs w:val="24"/>
        </w:rPr>
        <w:t xml:space="preserve"> </w:t>
      </w:r>
      <w:proofErr w:type="spellStart"/>
      <w:r w:rsidRPr="007930FA">
        <w:rPr>
          <w:rFonts w:eastAsia="Times New Roman" w:cs="Times New Roman"/>
          <w:color w:val="000000" w:themeColor="text1"/>
          <w:sz w:val="24"/>
          <w:szCs w:val="24"/>
        </w:rPr>
        <w:t>αθλούμαστε</w:t>
      </w:r>
      <w:proofErr w:type="spellEnd"/>
      <w:r w:rsidRPr="007930FA">
        <w:rPr>
          <w:rFonts w:eastAsia="Times New Roman" w:cs="Times New Roman"/>
          <w:color w:val="000000" w:themeColor="text1"/>
          <w:sz w:val="24"/>
          <w:szCs w:val="24"/>
        </w:rPr>
        <w:t xml:space="preserve"> </w:t>
      </w:r>
      <w:proofErr w:type="spellStart"/>
      <w:r w:rsidRPr="007930FA">
        <w:rPr>
          <w:rFonts w:eastAsia="Times New Roman" w:cs="Times New Roman"/>
          <w:color w:val="000000" w:themeColor="text1"/>
          <w:sz w:val="24"/>
          <w:szCs w:val="24"/>
        </w:rPr>
        <w:t>με</w:t>
      </w:r>
      <w:proofErr w:type="spellEnd"/>
      <w:r w:rsidRPr="007930FA">
        <w:rPr>
          <w:rFonts w:eastAsia="Times New Roman" w:cs="Times New Roman"/>
          <w:color w:val="000000" w:themeColor="text1"/>
          <w:sz w:val="24"/>
          <w:szCs w:val="24"/>
        </w:rPr>
        <w:t xml:space="preserve"> </w:t>
      </w:r>
      <w:proofErr w:type="spellStart"/>
      <w:r w:rsidRPr="007930FA">
        <w:rPr>
          <w:rFonts w:eastAsia="Times New Roman" w:cs="Times New Roman"/>
          <w:color w:val="000000" w:themeColor="text1"/>
          <w:sz w:val="24"/>
          <w:szCs w:val="24"/>
        </w:rPr>
        <w:t>ασφάλεια</w:t>
      </w:r>
      <w:proofErr w:type="spellEnd"/>
      <w:r w:rsidRPr="007930FA">
        <w:rPr>
          <w:rFonts w:eastAsia="Times New Roman" w:cs="Times New Roman"/>
          <w:color w:val="000000" w:themeColor="text1"/>
          <w:sz w:val="24"/>
          <w:szCs w:val="24"/>
        </w:rPr>
        <w:t>.</w:t>
      </w:r>
      <w:proofErr w:type="gramEnd"/>
    </w:p>
    <w:p w:rsidR="00D22493" w:rsidRDefault="00D22493" w:rsidP="001E7659">
      <w:pPr>
        <w:shd w:val="clear" w:color="auto" w:fill="FFFFFF"/>
        <w:spacing w:before="100" w:beforeAutospacing="1" w:after="100" w:afterAutospacing="1" w:line="360" w:lineRule="auto"/>
        <w:ind w:left="720"/>
        <w:contextualSpacing/>
        <w:mirrorIndents/>
        <w:rPr>
          <w:rFonts w:eastAsia="Times New Roman" w:cs="Times New Roman"/>
          <w:color w:val="000000" w:themeColor="text1"/>
          <w:sz w:val="24"/>
          <w:szCs w:val="24"/>
          <w:lang w:val="el-GR"/>
        </w:rPr>
      </w:pPr>
    </w:p>
    <w:p w:rsidR="001E7659" w:rsidRDefault="001E7659" w:rsidP="001E7659">
      <w:pPr>
        <w:shd w:val="clear" w:color="auto" w:fill="FFFFFF"/>
        <w:spacing w:before="100" w:beforeAutospacing="1" w:after="100" w:afterAutospacing="1" w:line="360" w:lineRule="auto"/>
        <w:ind w:left="720"/>
        <w:contextualSpacing/>
        <w:mirrorIndents/>
        <w:rPr>
          <w:rFonts w:eastAsia="Times New Roman" w:cs="Times New Roman"/>
          <w:color w:val="000000" w:themeColor="text1"/>
          <w:sz w:val="24"/>
          <w:szCs w:val="24"/>
          <w:lang w:val="el-GR"/>
        </w:rPr>
      </w:pPr>
    </w:p>
    <w:p w:rsidR="001E7659" w:rsidRDefault="001E7659" w:rsidP="001E7659">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ΑΣΚΗΣΗ ΚΑΙ ΠΑΧΥΣΑΡΚΙΑ</w:t>
      </w:r>
    </w:p>
    <w:p w:rsidR="001E7659" w:rsidRDefault="001E7659" w:rsidP="001E7659">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Παραδοσιακά η παχυσαρκία θεωρείται πρόβλημα των ενηλίκων αλλά τελευταία αυξάνεται το ποσοστό της και στον παιδιατρικό πληθυσμό. Προδιαθέτει σε στεφανιαία νόσο, αγγειακά εγκεφαλικά επεισόδια και σακχαρώδη διαβήτη, αναπνευστική δυσλειτουργία (</w:t>
      </w:r>
      <w:proofErr w:type="spellStart"/>
      <w:r>
        <w:rPr>
          <w:rFonts w:eastAsia="Times New Roman" w:cs="Times New Roman"/>
          <w:color w:val="000000" w:themeColor="text1"/>
          <w:sz w:val="24"/>
          <w:szCs w:val="24"/>
          <w:lang w:val="el-GR"/>
        </w:rPr>
        <w:t>άπνοιες</w:t>
      </w:r>
      <w:proofErr w:type="spellEnd"/>
      <w:r>
        <w:rPr>
          <w:rFonts w:eastAsia="Times New Roman" w:cs="Times New Roman"/>
          <w:color w:val="000000" w:themeColor="text1"/>
          <w:sz w:val="24"/>
          <w:szCs w:val="24"/>
          <w:lang w:val="el-GR"/>
        </w:rPr>
        <w:t xml:space="preserve">, μειωμένη αντοχή στην αερόβια άσκηση) και προδιαθέτει σε τραυματισμούς των αρθρώσεων από την καταπόνηση από το βάρος και την κακή τεχνική στη διάρκεια της άθλησης. </w:t>
      </w:r>
      <w:r w:rsidR="00EE172C">
        <w:rPr>
          <w:rFonts w:eastAsia="Times New Roman" w:cs="Times New Roman"/>
          <w:color w:val="000000" w:themeColor="text1"/>
          <w:sz w:val="24"/>
          <w:szCs w:val="24"/>
          <w:lang w:val="el-GR"/>
        </w:rPr>
        <w:t xml:space="preserve">Δείκτης μάζας σώματος ή ΒΜΙ άνω του 30 είναι συμβατός με παχυσαρκία και άνω του 35 η παχυσαρκία θεωρείται νοσογόνος. </w:t>
      </w:r>
    </w:p>
    <w:p w:rsidR="00EE172C" w:rsidRDefault="00EE172C" w:rsidP="001E7659">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Είναι σαφές ότι η άθληση και μάλιστα η αερόβια είναι απαραίτητη για την καλή υγεία και τη μείωση του σωματικού βάρους, οι παχύσαρκοι όμως αθλητές πρέπει να εξετάζονται και να γίνεται επιλογή του αθλήματος βάσει των φυσικών δυνατοτήτων και περιορισμών. Κάποια αθλήματα όπως η σφύρα, το ακόντιο και γενικά οι ρήξεις χαρακτηρίζονται από υπέρβαρους αθλητές οι οποίοι όμως ακολουθούν ειδικά προγράμματα άθλησης και διατροφής. </w:t>
      </w:r>
    </w:p>
    <w:p w:rsidR="00EE172C" w:rsidRDefault="00EE172C" w:rsidP="001E7659">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p>
    <w:p w:rsidR="00EE172C" w:rsidRDefault="00EE172C" w:rsidP="001E7659">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ΑΣΚΗΣΗ ΣΕ ΑΣΘΕΝΕΙΣ ΜΕ ΣΑΚΧΑΡΩΔΗ ΔΙΑΒΗΤΗ </w:t>
      </w:r>
    </w:p>
    <w:p w:rsidR="00EE172C" w:rsidRDefault="00EE172C" w:rsidP="001E7659">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 Ο νεανικός ή </w:t>
      </w:r>
      <w:proofErr w:type="spellStart"/>
      <w:r>
        <w:rPr>
          <w:rFonts w:eastAsia="Times New Roman" w:cs="Times New Roman"/>
          <w:color w:val="000000" w:themeColor="text1"/>
          <w:sz w:val="24"/>
          <w:szCs w:val="24"/>
          <w:lang w:val="el-GR"/>
        </w:rPr>
        <w:t>ινσουλινοεξαρτώμενος</w:t>
      </w:r>
      <w:proofErr w:type="spellEnd"/>
      <w:r>
        <w:rPr>
          <w:rFonts w:eastAsia="Times New Roman" w:cs="Times New Roman"/>
          <w:color w:val="000000" w:themeColor="text1"/>
          <w:sz w:val="24"/>
          <w:szCs w:val="24"/>
          <w:lang w:val="el-GR"/>
        </w:rPr>
        <w:t xml:space="preserve"> ή σακχαρώδης διαβήτης τύπου Ι είναι μια πάθηση που χαρακτηρίζεται από την αδυναμία εισόδου γλυκόζης στο κύτταρο λόγω έλλειψης ινσουλίνης η οποία για αυτό το λόγο πρέπει να χορηγείται εξωγενώς με υποδόρια έγχυση (ένεση ή αντλία) .</w:t>
      </w:r>
    </w:p>
    <w:p w:rsidR="00EE172C" w:rsidRDefault="00EE172C" w:rsidP="001E7659">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lastRenderedPageBreak/>
        <w:t xml:space="preserve">Οι ασθενείς με ΣΔΙΙ θα πρέπει να ενθαρρύνονται για όσο πιο φυσιολογική ζωή και για </w:t>
      </w:r>
      <w:proofErr w:type="spellStart"/>
      <w:r>
        <w:rPr>
          <w:rFonts w:eastAsia="Times New Roman" w:cs="Times New Roman"/>
          <w:color w:val="000000" w:themeColor="text1"/>
          <w:sz w:val="24"/>
          <w:szCs w:val="24"/>
          <w:lang w:val="el-GR"/>
        </w:rPr>
        <w:t>τηνν</w:t>
      </w:r>
      <w:proofErr w:type="spellEnd"/>
      <w:r>
        <w:rPr>
          <w:rFonts w:eastAsia="Times New Roman" w:cs="Times New Roman"/>
          <w:color w:val="000000" w:themeColor="text1"/>
          <w:sz w:val="24"/>
          <w:szCs w:val="24"/>
          <w:lang w:val="el-GR"/>
        </w:rPr>
        <w:t xml:space="preserve"> υγεία τους η άσκηση παίζει σπουδαίο ρόλο. Ασθενείς που αθλούνται τακτικά ή επαγγελματίες αθλητές  συστήνονται συνδυασμοί χορήγησης ινσουλίνης βραδείας και ταχείας δράσης </w:t>
      </w:r>
      <w:r w:rsidR="00DB5B78">
        <w:rPr>
          <w:rFonts w:eastAsia="Times New Roman" w:cs="Times New Roman"/>
          <w:color w:val="000000" w:themeColor="text1"/>
          <w:sz w:val="24"/>
          <w:szCs w:val="24"/>
          <w:lang w:val="el-GR"/>
        </w:rPr>
        <w:t xml:space="preserve"> ή χρήση αντλίας για μεγαλύτερη ευελιξία και  καλύτερη ρύθμιση με μείωση του κινδύνου κυρίως των επικίνδυνων υπογλυκαιμιών. </w:t>
      </w:r>
    </w:p>
    <w:p w:rsidR="00DB5B78" w:rsidRDefault="00DB5B78" w:rsidP="001927DA">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Στο ΣΔΙΙ που αφορά άτομα μέσης ηλικίας, επειδή σχετίζεται με </w:t>
      </w:r>
      <w:proofErr w:type="spellStart"/>
      <w:r>
        <w:rPr>
          <w:rFonts w:eastAsia="Times New Roman" w:cs="Times New Roman"/>
          <w:color w:val="000000" w:themeColor="text1"/>
          <w:sz w:val="24"/>
          <w:szCs w:val="24"/>
          <w:lang w:val="el-GR"/>
        </w:rPr>
        <w:t>συνοδά</w:t>
      </w:r>
      <w:proofErr w:type="spellEnd"/>
      <w:r>
        <w:rPr>
          <w:rFonts w:eastAsia="Times New Roman" w:cs="Times New Roman"/>
          <w:color w:val="000000" w:themeColor="text1"/>
          <w:sz w:val="24"/>
          <w:szCs w:val="24"/>
          <w:lang w:val="el-GR"/>
        </w:rPr>
        <w:t xml:space="preserve"> προβλήματα (π.χ. καρδιαγγειακά) επιβάλλεται η ιατρική εξέταση και συμβουλή σχετικά με το επίπεδο της άθλησης που θα ακολουθηθεί. </w:t>
      </w:r>
    </w:p>
    <w:p w:rsidR="00663498" w:rsidRDefault="00663498" w:rsidP="001927DA">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p>
    <w:p w:rsidR="001927DA" w:rsidRPr="00663498" w:rsidRDefault="001927DA" w:rsidP="001927DA">
      <w:pPr>
        <w:shd w:val="clear" w:color="auto" w:fill="FFFFFF"/>
        <w:spacing w:before="100" w:beforeAutospacing="1" w:after="100" w:afterAutospacing="1" w:line="360" w:lineRule="auto"/>
        <w:contextualSpacing/>
        <w:mirrorIndents/>
        <w:rPr>
          <w:rFonts w:eastAsia="Times New Roman" w:cs="Times New Roman"/>
          <w:b/>
          <w:color w:val="000000" w:themeColor="text1"/>
          <w:sz w:val="24"/>
          <w:szCs w:val="24"/>
          <w:lang w:val="el-GR"/>
        </w:rPr>
      </w:pPr>
      <w:r w:rsidRPr="00663498">
        <w:rPr>
          <w:rFonts w:eastAsia="Times New Roman" w:cs="Times New Roman"/>
          <w:b/>
          <w:color w:val="000000" w:themeColor="text1"/>
          <w:sz w:val="24"/>
          <w:szCs w:val="24"/>
          <w:highlight w:val="darkCyan"/>
          <w:lang w:val="el-GR"/>
        </w:rPr>
        <w:t>ΑΣΚΗΣΗ ΣΤΗΝ ΤΡΙΤΗ ΗΛΙΚΙΑ</w:t>
      </w:r>
    </w:p>
    <w:p w:rsidR="001927DA" w:rsidRDefault="00663498" w:rsidP="001927DA">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Τα άτομα της 3</w:t>
      </w:r>
      <w:r w:rsidRPr="00663498">
        <w:rPr>
          <w:rFonts w:eastAsia="Times New Roman" w:cs="Times New Roman"/>
          <w:color w:val="000000" w:themeColor="text1"/>
          <w:sz w:val="24"/>
          <w:szCs w:val="24"/>
          <w:vertAlign w:val="superscript"/>
          <w:lang w:val="el-GR"/>
        </w:rPr>
        <w:t>ης</w:t>
      </w:r>
      <w:r>
        <w:rPr>
          <w:rFonts w:eastAsia="Times New Roman" w:cs="Times New Roman"/>
          <w:color w:val="000000" w:themeColor="text1"/>
          <w:sz w:val="24"/>
          <w:szCs w:val="24"/>
          <w:lang w:val="el-GR"/>
        </w:rPr>
        <w:t xml:space="preserve"> ηλικίας είναι φυσικό να έχουν μια σειρά από θέματα υγείας που θέτουν περιορισμούς στην κίνηση, άθληση και στις αντοχές.  </w:t>
      </w:r>
    </w:p>
    <w:p w:rsidR="00663498" w:rsidRDefault="00663498" w:rsidP="001927DA">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Συγκεκριμένα μπορεί να πάσχουν από</w:t>
      </w:r>
      <w:r w:rsidR="00F761DF">
        <w:rPr>
          <w:rFonts w:eastAsia="Times New Roman" w:cs="Times New Roman"/>
          <w:color w:val="000000" w:themeColor="text1"/>
          <w:sz w:val="24"/>
          <w:szCs w:val="24"/>
          <w:lang w:val="el-GR"/>
        </w:rPr>
        <w:t>:</w:t>
      </w:r>
      <w:r>
        <w:rPr>
          <w:rFonts w:eastAsia="Times New Roman" w:cs="Times New Roman"/>
          <w:color w:val="000000" w:themeColor="text1"/>
          <w:sz w:val="24"/>
          <w:szCs w:val="24"/>
          <w:lang w:val="el-GR"/>
        </w:rPr>
        <w:t xml:space="preserve"> </w:t>
      </w:r>
    </w:p>
    <w:p w:rsidR="00663498" w:rsidRDefault="00663498" w:rsidP="0066349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Χρόνια προβλήματα υγείας για τα οποία λαμβάνουν συχνά πολλά και διαφορετικά φάρμακα</w:t>
      </w:r>
    </w:p>
    <w:p w:rsidR="00663498" w:rsidRDefault="00663498" w:rsidP="0066349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Καρδιαγγειακά προβλήματα (στεφανιαία νόσος, εγκεφαλικά επεισόδια, υπέρταση, αρρυθμίες </w:t>
      </w:r>
      <w:proofErr w:type="spellStart"/>
      <w:r>
        <w:rPr>
          <w:rFonts w:eastAsia="Times New Roman" w:cs="Times New Roman"/>
          <w:color w:val="000000" w:themeColor="text1"/>
          <w:sz w:val="24"/>
          <w:szCs w:val="24"/>
          <w:lang w:val="el-GR"/>
        </w:rPr>
        <w:t>κ.ο.κ</w:t>
      </w:r>
      <w:proofErr w:type="spellEnd"/>
      <w:r>
        <w:rPr>
          <w:rFonts w:eastAsia="Times New Roman" w:cs="Times New Roman"/>
          <w:color w:val="000000" w:themeColor="text1"/>
          <w:sz w:val="24"/>
          <w:szCs w:val="24"/>
          <w:lang w:val="el-GR"/>
        </w:rPr>
        <w:t>)</w:t>
      </w:r>
    </w:p>
    <w:p w:rsidR="00663498" w:rsidRDefault="00663498" w:rsidP="0066349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Κινητικά προβλήματα απότοκα παθολογίας των οστών και των αρθρώσεων (π.χ. </w:t>
      </w:r>
      <w:proofErr w:type="spellStart"/>
      <w:r>
        <w:rPr>
          <w:rFonts w:eastAsia="Times New Roman" w:cs="Times New Roman"/>
          <w:color w:val="000000" w:themeColor="text1"/>
          <w:sz w:val="24"/>
          <w:szCs w:val="24"/>
          <w:lang w:val="el-GR"/>
        </w:rPr>
        <w:t>οστεοχονδρίτιδες</w:t>
      </w:r>
      <w:proofErr w:type="spellEnd"/>
      <w:r>
        <w:rPr>
          <w:rFonts w:eastAsia="Times New Roman" w:cs="Times New Roman"/>
          <w:color w:val="000000" w:themeColor="text1"/>
          <w:sz w:val="24"/>
          <w:szCs w:val="24"/>
          <w:lang w:val="el-GR"/>
        </w:rPr>
        <w:t>, αλλοιώσεις αρθρικού χόνδρου, αρθρίτιδες, οστεοπόρωσης)</w:t>
      </w:r>
    </w:p>
    <w:p w:rsidR="00663498" w:rsidRDefault="00663498" w:rsidP="0066349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Χειρουργεία</w:t>
      </w:r>
    </w:p>
    <w:p w:rsidR="00663498" w:rsidRDefault="00663498" w:rsidP="0066349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Νευρολογικά προβλήματα (π.χ. αστάθεια, πάρεση ή παράλυση μυών μετά αγγειακά εγκεφαλικά επεισόδια, δυσκαμψία και αστάθεια από </w:t>
      </w:r>
      <w:r>
        <w:rPr>
          <w:rFonts w:eastAsia="Times New Roman" w:cs="Times New Roman"/>
          <w:color w:val="000000" w:themeColor="text1"/>
          <w:sz w:val="24"/>
          <w:szCs w:val="24"/>
        </w:rPr>
        <w:t>Parkinson</w:t>
      </w:r>
      <w:r w:rsidR="00F761DF">
        <w:rPr>
          <w:rFonts w:eastAsia="Times New Roman" w:cs="Times New Roman"/>
          <w:color w:val="000000" w:themeColor="text1"/>
          <w:sz w:val="24"/>
          <w:szCs w:val="24"/>
          <w:lang w:val="el-GR"/>
        </w:rPr>
        <w:t>) και μειωμένη μυϊ</w:t>
      </w:r>
      <w:r>
        <w:rPr>
          <w:rFonts w:eastAsia="Times New Roman" w:cs="Times New Roman"/>
          <w:color w:val="000000" w:themeColor="text1"/>
          <w:sz w:val="24"/>
          <w:szCs w:val="24"/>
          <w:lang w:val="el-GR"/>
        </w:rPr>
        <w:t xml:space="preserve">κή ισχύς και ευλυγισία από μειωμένη φυσική δραστηριότητα. </w:t>
      </w:r>
    </w:p>
    <w:p w:rsidR="00663498" w:rsidRDefault="00663498" w:rsidP="00141909">
      <w:pPr>
        <w:pStyle w:val="a8"/>
        <w:shd w:val="clear" w:color="auto" w:fill="FFFFFF"/>
        <w:spacing w:before="100" w:beforeAutospacing="1" w:after="100" w:afterAutospacing="1" w:line="360" w:lineRule="auto"/>
        <w:ind w:left="0"/>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Η άσκηση στην ηλικία αυτή είναι επίσης απαραίτητη γιατί βελτιώνει την γενική κατάσταση της υγείας, την ποιότητα ζωής, καθυστερεί την εξελισσόμενη φθορά του οργανισμού και τη συσσώρευση επιπλέον προβλημάτων από την μειωμένη φυσική </w:t>
      </w:r>
      <w:r>
        <w:rPr>
          <w:rFonts w:eastAsia="Times New Roman" w:cs="Times New Roman"/>
          <w:color w:val="000000" w:themeColor="text1"/>
          <w:sz w:val="24"/>
          <w:szCs w:val="24"/>
          <w:lang w:val="el-GR"/>
        </w:rPr>
        <w:lastRenderedPageBreak/>
        <w:t xml:space="preserve">δραστηριότητα, βελτιώνει την ψυχολογία αλλά και την κοινωνικοποίηση και βοηθά κα στη ρύθμιση της φαρμακευτικής αγωγής. </w:t>
      </w:r>
    </w:p>
    <w:p w:rsidR="00663498" w:rsidRPr="00663498" w:rsidRDefault="00663498" w:rsidP="00141909">
      <w:pPr>
        <w:pStyle w:val="a8"/>
        <w:shd w:val="clear" w:color="auto" w:fill="FFFFFF"/>
        <w:spacing w:before="100" w:beforeAutospacing="1" w:after="100" w:afterAutospacing="1" w:line="360" w:lineRule="auto"/>
        <w:ind w:left="0"/>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Είναι σαφές ότι στενή ιατρική παρακολούθηση και επιλογή του επιπέδου και του είδους της άθλησης είναι επιβεβλημένη. </w:t>
      </w:r>
    </w:p>
    <w:p w:rsidR="00DB5B78" w:rsidRDefault="00DB5B78" w:rsidP="001E7659">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p>
    <w:p w:rsidR="00DB5B78" w:rsidRPr="001C4F1A" w:rsidRDefault="00DB5B78" w:rsidP="001E7659">
      <w:pPr>
        <w:shd w:val="clear" w:color="auto" w:fill="FFFFFF"/>
        <w:spacing w:before="100" w:beforeAutospacing="1" w:after="100" w:afterAutospacing="1" w:line="360" w:lineRule="auto"/>
        <w:contextualSpacing/>
        <w:mirrorIndents/>
        <w:rPr>
          <w:rFonts w:eastAsia="Times New Roman" w:cs="Times New Roman"/>
          <w:b/>
          <w:color w:val="000000" w:themeColor="text1"/>
          <w:sz w:val="24"/>
          <w:szCs w:val="24"/>
          <w:lang w:val="el-GR"/>
        </w:rPr>
      </w:pPr>
      <w:r w:rsidRPr="001C4F1A">
        <w:rPr>
          <w:rFonts w:eastAsia="Times New Roman" w:cs="Times New Roman"/>
          <w:b/>
          <w:color w:val="000000" w:themeColor="text1"/>
          <w:sz w:val="24"/>
          <w:szCs w:val="24"/>
          <w:highlight w:val="darkCyan"/>
          <w:lang w:val="el-GR"/>
        </w:rPr>
        <w:t xml:space="preserve">ΤΑ ΕΠΤΑ ΣΗΜΕΙΑ ΤΗΣ ΣΩΜΑΤΙΚΗΣ ΕΥΡΩΣΤΙΑΣ </w:t>
      </w:r>
      <w:r w:rsidR="001C4F1A" w:rsidRPr="001C4F1A">
        <w:rPr>
          <w:rFonts w:eastAsia="Times New Roman" w:cs="Times New Roman"/>
          <w:b/>
          <w:color w:val="000000" w:themeColor="text1"/>
          <w:sz w:val="24"/>
          <w:szCs w:val="24"/>
          <w:highlight w:val="darkCyan"/>
          <w:lang w:val="el-GR"/>
        </w:rPr>
        <w:t>ΚΑΙ Η ΣΗΜΑΣΙΑ ΤΗΣ ΑΘΛΗΣΗΣ ΓΙΑ ΗΛΙΚΙΩΜΕΝΟΥΣ, ΠΑΣΧΟΝΤΕΣ, ΑΜΕΑ</w:t>
      </w:r>
      <w:r w:rsidR="001C4F1A" w:rsidRPr="001C4F1A">
        <w:rPr>
          <w:rFonts w:eastAsia="Times New Roman" w:cs="Times New Roman"/>
          <w:b/>
          <w:color w:val="000000" w:themeColor="text1"/>
          <w:sz w:val="24"/>
          <w:szCs w:val="24"/>
          <w:lang w:val="el-GR"/>
        </w:rPr>
        <w:t xml:space="preserve"> </w:t>
      </w:r>
    </w:p>
    <w:p w:rsidR="001C4F1A" w:rsidRDefault="001C4F1A" w:rsidP="001E7659">
      <w:pPr>
        <w:shd w:val="clear" w:color="auto" w:fill="FFFFFF"/>
        <w:spacing w:before="100" w:beforeAutospacing="1" w:after="100" w:afterAutospacing="1" w:line="360" w:lineRule="auto"/>
        <w:contextualSpacing/>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Τα επτά σημεία της σωματικής ευρωστίας είναι:</w:t>
      </w:r>
    </w:p>
    <w:p w:rsidR="00DB5B78" w:rsidRDefault="00DB5B78" w:rsidP="00DB5B7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Η αεροβική δύναμη που καθορίζεται από την </w:t>
      </w:r>
      <w:proofErr w:type="spellStart"/>
      <w:r>
        <w:rPr>
          <w:rFonts w:eastAsia="Times New Roman" w:cs="Times New Roman"/>
          <w:color w:val="000000" w:themeColor="text1"/>
          <w:sz w:val="24"/>
          <w:szCs w:val="24"/>
          <w:lang w:val="el-GR"/>
        </w:rPr>
        <w:t>λειτοργία</w:t>
      </w:r>
      <w:proofErr w:type="spellEnd"/>
      <w:r>
        <w:rPr>
          <w:rFonts w:eastAsia="Times New Roman" w:cs="Times New Roman"/>
          <w:color w:val="000000" w:themeColor="text1"/>
          <w:sz w:val="24"/>
          <w:szCs w:val="24"/>
          <w:lang w:val="el-GR"/>
        </w:rPr>
        <w:t xml:space="preserve"> των πνευμόνων, του καρδιαγγειακού και του </w:t>
      </w:r>
      <w:proofErr w:type="spellStart"/>
      <w:r>
        <w:rPr>
          <w:rFonts w:eastAsia="Times New Roman" w:cs="Times New Roman"/>
          <w:color w:val="000000" w:themeColor="text1"/>
          <w:sz w:val="24"/>
          <w:szCs w:val="24"/>
          <w:lang w:val="el-GR"/>
        </w:rPr>
        <w:t>μυΛικού</w:t>
      </w:r>
      <w:proofErr w:type="spellEnd"/>
      <w:r>
        <w:rPr>
          <w:rFonts w:eastAsia="Times New Roman" w:cs="Times New Roman"/>
          <w:color w:val="000000" w:themeColor="text1"/>
          <w:sz w:val="24"/>
          <w:szCs w:val="24"/>
          <w:lang w:val="el-GR"/>
        </w:rPr>
        <w:t xml:space="preserve"> συστήματος στην πρόσληψη, μεταφορά και χρήση του οξυγόνου αντιστοίχως.</w:t>
      </w:r>
    </w:p>
    <w:p w:rsidR="00DB5B78" w:rsidRDefault="00DB5B78" w:rsidP="00DB5B7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Η μεταβολική λειτουργία ως ικανότητα να ελέγχει τα επίπεδα της γλυκόζης και του </w:t>
      </w:r>
      <w:r>
        <w:rPr>
          <w:rFonts w:eastAsia="Times New Roman" w:cs="Times New Roman"/>
          <w:color w:val="000000" w:themeColor="text1"/>
          <w:sz w:val="24"/>
          <w:szCs w:val="24"/>
        </w:rPr>
        <w:t>pH</w:t>
      </w:r>
      <w:r w:rsidRPr="00DB5B78">
        <w:rPr>
          <w:rFonts w:eastAsia="Times New Roman" w:cs="Times New Roman"/>
          <w:color w:val="000000" w:themeColor="text1"/>
          <w:sz w:val="24"/>
          <w:szCs w:val="24"/>
          <w:lang w:val="el-GR"/>
        </w:rPr>
        <w:t xml:space="preserve"> </w:t>
      </w:r>
      <w:r>
        <w:rPr>
          <w:rFonts w:eastAsia="Times New Roman" w:cs="Times New Roman"/>
          <w:color w:val="000000" w:themeColor="text1"/>
          <w:sz w:val="24"/>
          <w:szCs w:val="24"/>
          <w:lang w:val="el-GR"/>
        </w:rPr>
        <w:t>του οργανισμού</w:t>
      </w:r>
    </w:p>
    <w:p w:rsidR="00DB5B78" w:rsidRDefault="00DB5B78" w:rsidP="00DB5B7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Η μυϊκή αντοχή σε αναερόβιο επίπεδο</w:t>
      </w:r>
    </w:p>
    <w:p w:rsidR="00DB5B78" w:rsidRDefault="00DB5B78" w:rsidP="00DB5B7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Ο συντονισμός, η ισορροπία και η ιδιοδεκτικότητα </w:t>
      </w:r>
    </w:p>
    <w:p w:rsidR="00DB5B78" w:rsidRDefault="00DB5B78" w:rsidP="00DB5B7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Η αεροβική αντοχή που συνδέεται με το όριο του γαλακτικού</w:t>
      </w:r>
    </w:p>
    <w:p w:rsidR="00DB5B78" w:rsidRDefault="00DB5B78" w:rsidP="00DB5B7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Η ευελιξία των κινήσεων σε επίπεδο άρθρωσης ή ομάδας αρθρώσεων (ευλυγισία)</w:t>
      </w:r>
    </w:p>
    <w:p w:rsidR="00DB5B78" w:rsidRDefault="00DB5B78" w:rsidP="00DB5B78">
      <w:pPr>
        <w:pStyle w:val="a8"/>
        <w:numPr>
          <w:ilvl w:val="1"/>
          <w:numId w:val="7"/>
        </w:num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Η μυϊκή δύναμη </w:t>
      </w:r>
    </w:p>
    <w:p w:rsidR="00DB5B78" w:rsidRDefault="00DB5B78" w:rsidP="001C4F1A">
      <w:p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t xml:space="preserve">Είναι σαφές ότι η άθληση συντελεί στην βελτίωση όλων των παραπάνω για το λόγο αυτό είναι απαραίτητη σε όλα τα άτομα ανεξαιρέτως ακόμα και σε αυτά που ανήκουν σε ευπαθείς ομάδες (π.χ. ηλικιωμένοι, πάσχοντες από χρόνια προβλήματα υγείας) και </w:t>
      </w:r>
      <w:r w:rsidR="001C4F1A">
        <w:rPr>
          <w:rFonts w:eastAsia="Times New Roman" w:cs="Times New Roman"/>
          <w:color w:val="000000" w:themeColor="text1"/>
          <w:sz w:val="24"/>
          <w:szCs w:val="24"/>
          <w:lang w:val="el-GR"/>
        </w:rPr>
        <w:t xml:space="preserve">σε άτομα με ειδικές ανάγκες (ΑΜΕΑ) γιατί βελτιώνει την ποιότητα ζωής, την κατάσταση της γενικότερης υγείας τους (σωματικής και ψυχικής) και μπορεί να καθυστερήσει την φυσιολογική φθορά λόγω της πάθησης ή της γήρανσης. </w:t>
      </w:r>
    </w:p>
    <w:p w:rsidR="001C4F1A" w:rsidRPr="00DB5B78" w:rsidRDefault="001C4F1A" w:rsidP="001C4F1A">
      <w:pPr>
        <w:shd w:val="clear" w:color="auto" w:fill="FFFFFF"/>
        <w:spacing w:before="100" w:beforeAutospacing="1" w:after="100" w:afterAutospacing="1" w:line="360" w:lineRule="auto"/>
        <w:mirrorIndents/>
        <w:rPr>
          <w:rFonts w:eastAsia="Times New Roman" w:cs="Times New Roman"/>
          <w:color w:val="000000" w:themeColor="text1"/>
          <w:sz w:val="24"/>
          <w:szCs w:val="24"/>
          <w:lang w:val="el-GR"/>
        </w:rPr>
      </w:pPr>
      <w:r>
        <w:rPr>
          <w:rFonts w:eastAsia="Times New Roman" w:cs="Times New Roman"/>
          <w:color w:val="000000" w:themeColor="text1"/>
          <w:sz w:val="24"/>
          <w:szCs w:val="24"/>
          <w:lang w:val="el-GR"/>
        </w:rPr>
        <w:lastRenderedPageBreak/>
        <w:t xml:space="preserve">Είναι σαφές ότι ειδικά σε αυτές τις περιπτώσεις ο τακτικός έλεγχος από τους θεράποντες ιατρούς και η ενδεικνυόμενη θεραπεία επιβάλλεται για να μπορεί το άτομο να αθληθεί με τη μέγιστη ασφάλεια. </w:t>
      </w:r>
    </w:p>
    <w:p w:rsidR="00D22493" w:rsidRPr="007930FA" w:rsidRDefault="00D22493" w:rsidP="005933D2">
      <w:pPr>
        <w:spacing w:line="360" w:lineRule="auto"/>
        <w:contextualSpacing/>
        <w:mirrorIndents/>
        <w:rPr>
          <w:color w:val="000000" w:themeColor="text1"/>
          <w:sz w:val="24"/>
          <w:szCs w:val="24"/>
          <w:lang w:val="el-GR"/>
        </w:rPr>
      </w:pPr>
    </w:p>
    <w:p w:rsidR="00D22493" w:rsidRPr="001927DA" w:rsidRDefault="001927DA" w:rsidP="005933D2">
      <w:pPr>
        <w:spacing w:line="360" w:lineRule="auto"/>
        <w:contextualSpacing/>
        <w:mirrorIndents/>
        <w:rPr>
          <w:b/>
          <w:color w:val="000000" w:themeColor="text1"/>
          <w:sz w:val="24"/>
          <w:szCs w:val="24"/>
          <w:lang w:val="el-GR"/>
        </w:rPr>
      </w:pPr>
      <w:r w:rsidRPr="001927DA">
        <w:rPr>
          <w:b/>
          <w:color w:val="000000" w:themeColor="text1"/>
          <w:sz w:val="24"/>
          <w:szCs w:val="24"/>
          <w:lang w:val="el-GR"/>
        </w:rPr>
        <w:t>Βιβλιογραφία</w:t>
      </w:r>
    </w:p>
    <w:p w:rsidR="001927DA" w:rsidRDefault="001927DA" w:rsidP="001927DA">
      <w:pPr>
        <w:pStyle w:val="a8"/>
        <w:numPr>
          <w:ilvl w:val="0"/>
          <w:numId w:val="19"/>
        </w:numPr>
        <w:spacing w:line="360" w:lineRule="auto"/>
        <w:mirrorIndents/>
        <w:rPr>
          <w:color w:val="000000" w:themeColor="text1"/>
          <w:sz w:val="24"/>
          <w:szCs w:val="24"/>
          <w:lang w:val="el-GR"/>
        </w:rPr>
      </w:pPr>
      <w:r>
        <w:rPr>
          <w:color w:val="000000" w:themeColor="text1"/>
          <w:sz w:val="24"/>
          <w:szCs w:val="24"/>
        </w:rPr>
        <w:t>ABC</w:t>
      </w:r>
      <w:r w:rsidRPr="001927DA">
        <w:rPr>
          <w:color w:val="000000" w:themeColor="text1"/>
          <w:sz w:val="24"/>
          <w:szCs w:val="24"/>
          <w:lang w:val="el-GR"/>
        </w:rPr>
        <w:t xml:space="preserve"> </w:t>
      </w:r>
      <w:r>
        <w:rPr>
          <w:color w:val="000000" w:themeColor="text1"/>
          <w:sz w:val="24"/>
          <w:szCs w:val="24"/>
          <w:lang w:val="el-GR"/>
        </w:rPr>
        <w:t>Αθλητιατρική</w:t>
      </w:r>
      <w:r w:rsidRPr="001927DA">
        <w:rPr>
          <w:color w:val="000000" w:themeColor="text1"/>
          <w:sz w:val="24"/>
          <w:szCs w:val="24"/>
          <w:lang w:val="el-GR"/>
        </w:rPr>
        <w:t xml:space="preserve">, </w:t>
      </w:r>
      <w:r>
        <w:rPr>
          <w:color w:val="000000" w:themeColor="text1"/>
          <w:sz w:val="24"/>
          <w:szCs w:val="24"/>
        </w:rPr>
        <w:t>Whyte</w:t>
      </w:r>
      <w:r w:rsidRPr="001927DA">
        <w:rPr>
          <w:color w:val="000000" w:themeColor="text1"/>
          <w:sz w:val="24"/>
          <w:szCs w:val="24"/>
          <w:lang w:val="el-GR"/>
        </w:rPr>
        <w:t xml:space="preserve"> </w:t>
      </w:r>
      <w:r>
        <w:rPr>
          <w:color w:val="000000" w:themeColor="text1"/>
          <w:sz w:val="24"/>
          <w:szCs w:val="24"/>
        </w:rPr>
        <w:t>GP</w:t>
      </w:r>
      <w:r w:rsidRPr="001927DA">
        <w:rPr>
          <w:color w:val="000000" w:themeColor="text1"/>
          <w:sz w:val="24"/>
          <w:szCs w:val="24"/>
          <w:lang w:val="el-GR"/>
        </w:rPr>
        <w:t xml:space="preserve">, </w:t>
      </w:r>
      <w:r>
        <w:rPr>
          <w:color w:val="000000" w:themeColor="text1"/>
          <w:sz w:val="24"/>
          <w:szCs w:val="24"/>
        </w:rPr>
        <w:t>Harries</w:t>
      </w:r>
      <w:r w:rsidRPr="001927DA">
        <w:rPr>
          <w:color w:val="000000" w:themeColor="text1"/>
          <w:sz w:val="24"/>
          <w:szCs w:val="24"/>
          <w:lang w:val="el-GR"/>
        </w:rPr>
        <w:t xml:space="preserve"> </w:t>
      </w:r>
      <w:r>
        <w:rPr>
          <w:color w:val="000000" w:themeColor="text1"/>
          <w:sz w:val="24"/>
          <w:szCs w:val="24"/>
        </w:rPr>
        <w:t>M</w:t>
      </w:r>
      <w:r w:rsidRPr="001927DA">
        <w:rPr>
          <w:color w:val="000000" w:themeColor="text1"/>
          <w:sz w:val="24"/>
          <w:szCs w:val="24"/>
          <w:lang w:val="el-GR"/>
        </w:rPr>
        <w:t xml:space="preserve">, </w:t>
      </w:r>
      <w:r>
        <w:rPr>
          <w:color w:val="000000" w:themeColor="text1"/>
          <w:sz w:val="24"/>
          <w:szCs w:val="24"/>
        </w:rPr>
        <w:t>Williams</w:t>
      </w:r>
      <w:r w:rsidRPr="001927DA">
        <w:rPr>
          <w:color w:val="000000" w:themeColor="text1"/>
          <w:sz w:val="24"/>
          <w:szCs w:val="24"/>
          <w:lang w:val="el-GR"/>
        </w:rPr>
        <w:t xml:space="preserve"> </w:t>
      </w:r>
      <w:r>
        <w:rPr>
          <w:color w:val="000000" w:themeColor="text1"/>
          <w:sz w:val="24"/>
          <w:szCs w:val="24"/>
        </w:rPr>
        <w:t>C</w:t>
      </w:r>
      <w:r w:rsidRPr="001927DA">
        <w:rPr>
          <w:color w:val="000000" w:themeColor="text1"/>
          <w:sz w:val="24"/>
          <w:szCs w:val="24"/>
          <w:lang w:val="el-GR"/>
        </w:rPr>
        <w:t xml:space="preserve">, </w:t>
      </w:r>
      <w:r>
        <w:rPr>
          <w:color w:val="000000" w:themeColor="text1"/>
          <w:sz w:val="24"/>
          <w:szCs w:val="24"/>
          <w:lang w:val="el-GR"/>
        </w:rPr>
        <w:t>εκδόσεις</w:t>
      </w:r>
      <w:r w:rsidRPr="001927DA">
        <w:rPr>
          <w:color w:val="000000" w:themeColor="text1"/>
          <w:sz w:val="24"/>
          <w:szCs w:val="24"/>
          <w:lang w:val="el-GR"/>
        </w:rPr>
        <w:t xml:space="preserve"> </w:t>
      </w:r>
      <w:proofErr w:type="spellStart"/>
      <w:r>
        <w:rPr>
          <w:color w:val="000000" w:themeColor="text1"/>
          <w:sz w:val="24"/>
          <w:szCs w:val="24"/>
          <w:lang w:val="el-GR"/>
        </w:rPr>
        <w:t>Παρισιάνος</w:t>
      </w:r>
      <w:proofErr w:type="spellEnd"/>
    </w:p>
    <w:p w:rsidR="001927DA" w:rsidRDefault="001927DA" w:rsidP="001927DA">
      <w:pPr>
        <w:pStyle w:val="a8"/>
        <w:numPr>
          <w:ilvl w:val="0"/>
          <w:numId w:val="19"/>
        </w:numPr>
        <w:spacing w:line="360" w:lineRule="auto"/>
        <w:mirrorIndents/>
        <w:rPr>
          <w:color w:val="000000" w:themeColor="text1"/>
          <w:sz w:val="24"/>
          <w:szCs w:val="24"/>
          <w:lang w:val="el-GR"/>
        </w:rPr>
      </w:pPr>
      <w:r>
        <w:rPr>
          <w:color w:val="000000" w:themeColor="text1"/>
          <w:sz w:val="24"/>
          <w:szCs w:val="24"/>
          <w:lang w:val="el-GR"/>
        </w:rPr>
        <w:t xml:space="preserve">Αθλητιατρική Εφαρμοσμένη Φυσικοθεραπεία, </w:t>
      </w:r>
      <w:proofErr w:type="spellStart"/>
      <w:r>
        <w:rPr>
          <w:color w:val="000000" w:themeColor="text1"/>
          <w:sz w:val="24"/>
          <w:szCs w:val="24"/>
          <w:lang w:val="el-GR"/>
        </w:rPr>
        <w:t>Φουσέκης</w:t>
      </w:r>
      <w:proofErr w:type="spellEnd"/>
      <w:r>
        <w:rPr>
          <w:color w:val="000000" w:themeColor="text1"/>
          <w:sz w:val="24"/>
          <w:szCs w:val="24"/>
          <w:lang w:val="el-GR"/>
        </w:rPr>
        <w:t xml:space="preserve">, </w:t>
      </w:r>
      <w:proofErr w:type="spellStart"/>
      <w:r>
        <w:rPr>
          <w:color w:val="000000" w:themeColor="text1"/>
          <w:sz w:val="24"/>
          <w:szCs w:val="24"/>
          <w:lang w:val="el-GR"/>
        </w:rPr>
        <w:t>εκδ</w:t>
      </w:r>
      <w:proofErr w:type="spellEnd"/>
      <w:r>
        <w:rPr>
          <w:color w:val="000000" w:themeColor="text1"/>
          <w:sz w:val="24"/>
          <w:szCs w:val="24"/>
          <w:lang w:val="el-GR"/>
        </w:rPr>
        <w:t>. Πασχαλίδης</w:t>
      </w:r>
    </w:p>
    <w:p w:rsidR="001927DA" w:rsidRDefault="001927DA" w:rsidP="001927DA">
      <w:pPr>
        <w:pStyle w:val="a8"/>
        <w:numPr>
          <w:ilvl w:val="0"/>
          <w:numId w:val="19"/>
        </w:numPr>
        <w:spacing w:line="360" w:lineRule="auto"/>
        <w:mirrorIndents/>
        <w:rPr>
          <w:color w:val="000000" w:themeColor="text1"/>
          <w:sz w:val="24"/>
          <w:szCs w:val="24"/>
          <w:lang w:val="el-GR"/>
        </w:rPr>
      </w:pPr>
      <w:proofErr w:type="spellStart"/>
      <w:r>
        <w:rPr>
          <w:color w:val="000000" w:themeColor="text1"/>
          <w:sz w:val="24"/>
          <w:szCs w:val="24"/>
          <w:lang w:val="el-GR"/>
        </w:rPr>
        <w:t>Δεληγιώργης</w:t>
      </w:r>
      <w:proofErr w:type="spellEnd"/>
      <w:r>
        <w:rPr>
          <w:color w:val="000000" w:themeColor="text1"/>
          <w:sz w:val="24"/>
          <w:szCs w:val="24"/>
          <w:lang w:val="el-GR"/>
        </w:rPr>
        <w:t>, ορθοπεδικός</w:t>
      </w:r>
    </w:p>
    <w:p w:rsidR="001927DA" w:rsidRPr="001927DA" w:rsidRDefault="001927DA" w:rsidP="001927DA">
      <w:pPr>
        <w:pStyle w:val="a8"/>
        <w:numPr>
          <w:ilvl w:val="0"/>
          <w:numId w:val="19"/>
        </w:numPr>
        <w:spacing w:line="360" w:lineRule="auto"/>
        <w:mirrorIndents/>
        <w:rPr>
          <w:color w:val="000000" w:themeColor="text1"/>
          <w:sz w:val="24"/>
          <w:szCs w:val="24"/>
          <w:lang w:val="el-GR"/>
        </w:rPr>
      </w:pPr>
      <w:r>
        <w:rPr>
          <w:color w:val="000000" w:themeColor="text1"/>
          <w:sz w:val="24"/>
          <w:szCs w:val="24"/>
          <w:lang w:val="el-GR"/>
        </w:rPr>
        <w:t xml:space="preserve">Θέματα Ορθοπεδικής και Τραυματολογίας, </w:t>
      </w:r>
      <w:proofErr w:type="spellStart"/>
      <w:r>
        <w:rPr>
          <w:color w:val="000000" w:themeColor="text1"/>
          <w:sz w:val="24"/>
          <w:szCs w:val="24"/>
          <w:lang w:val="el-GR"/>
        </w:rPr>
        <w:t>Χαρτοφυλλακίδη</w:t>
      </w:r>
      <w:proofErr w:type="spellEnd"/>
      <w:r>
        <w:rPr>
          <w:color w:val="000000" w:themeColor="text1"/>
          <w:sz w:val="24"/>
          <w:szCs w:val="24"/>
          <w:lang w:val="el-GR"/>
        </w:rPr>
        <w:t>-</w:t>
      </w:r>
      <w:proofErr w:type="spellStart"/>
      <w:r>
        <w:rPr>
          <w:color w:val="000000" w:themeColor="text1"/>
          <w:sz w:val="24"/>
          <w:szCs w:val="24"/>
          <w:lang w:val="el-GR"/>
        </w:rPr>
        <w:t>Γαρυφαλλίδη</w:t>
      </w:r>
      <w:proofErr w:type="spellEnd"/>
      <w:r>
        <w:rPr>
          <w:color w:val="000000" w:themeColor="text1"/>
          <w:sz w:val="24"/>
          <w:szCs w:val="24"/>
          <w:lang w:val="el-GR"/>
        </w:rPr>
        <w:t xml:space="preserve"> Γ, </w:t>
      </w:r>
      <w:proofErr w:type="spellStart"/>
      <w:r>
        <w:rPr>
          <w:color w:val="000000" w:themeColor="text1"/>
          <w:sz w:val="24"/>
          <w:szCs w:val="24"/>
          <w:lang w:val="el-GR"/>
        </w:rPr>
        <w:t>εκδ</w:t>
      </w:r>
      <w:proofErr w:type="spellEnd"/>
      <w:r>
        <w:rPr>
          <w:color w:val="000000" w:themeColor="text1"/>
          <w:sz w:val="24"/>
          <w:szCs w:val="24"/>
          <w:lang w:val="el-GR"/>
        </w:rPr>
        <w:t>. Πασχαλίδης</w:t>
      </w:r>
    </w:p>
    <w:sectPr w:rsidR="001927DA" w:rsidRPr="001927DA" w:rsidSect="00983BC5">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498" w:rsidRDefault="00663498" w:rsidP="007F2DC2">
      <w:pPr>
        <w:spacing w:after="0" w:line="240" w:lineRule="auto"/>
      </w:pPr>
      <w:r>
        <w:separator/>
      </w:r>
    </w:p>
  </w:endnote>
  <w:endnote w:type="continuationSeparator" w:id="1">
    <w:p w:rsidR="00663498" w:rsidRDefault="00663498" w:rsidP="007F2D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471032"/>
      <w:docPartObj>
        <w:docPartGallery w:val="Page Numbers (Bottom of Page)"/>
        <w:docPartUnique/>
      </w:docPartObj>
    </w:sdtPr>
    <w:sdtContent>
      <w:p w:rsidR="00663498" w:rsidRDefault="00663498">
        <w:pPr>
          <w:pStyle w:val="a6"/>
          <w:jc w:val="right"/>
        </w:pPr>
        <w:fldSimple w:instr=" PAGE   \* MERGEFORMAT ">
          <w:r w:rsidR="00F761DF">
            <w:rPr>
              <w:noProof/>
            </w:rPr>
            <w:t>23</w:t>
          </w:r>
        </w:fldSimple>
      </w:p>
    </w:sdtContent>
  </w:sdt>
  <w:p w:rsidR="00663498" w:rsidRDefault="0066349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498" w:rsidRDefault="00663498" w:rsidP="007F2DC2">
      <w:pPr>
        <w:spacing w:after="0" w:line="240" w:lineRule="auto"/>
      </w:pPr>
      <w:r>
        <w:separator/>
      </w:r>
    </w:p>
  </w:footnote>
  <w:footnote w:type="continuationSeparator" w:id="1">
    <w:p w:rsidR="00663498" w:rsidRDefault="00663498" w:rsidP="007F2D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A55B73559CDE43049FC0BF31007B9C08"/>
      </w:placeholder>
      <w:dataBinding w:prefixMappings="xmlns:ns0='http://schemas.openxmlformats.org/package/2006/metadata/core-properties' xmlns:ns1='http://purl.org/dc/elements/1.1/'" w:xpath="/ns0:coreProperties[1]/ns1:title[1]" w:storeItemID="{6C3C8BC8-F283-45AE-878A-BAB7291924A1}"/>
      <w:text/>
    </w:sdtPr>
    <w:sdtContent>
      <w:p w:rsidR="00663498" w:rsidRPr="000F1942" w:rsidRDefault="00663498">
        <w:pPr>
          <w:pStyle w:val="a5"/>
          <w:pBdr>
            <w:bottom w:val="thickThinSmallGap" w:sz="24" w:space="1" w:color="622423" w:themeColor="accent2" w:themeShade="7F"/>
          </w:pBdr>
          <w:jc w:val="center"/>
          <w:rPr>
            <w:rFonts w:asciiTheme="majorHAnsi" w:eastAsiaTheme="majorEastAsia" w:hAnsiTheme="majorHAnsi" w:cstheme="majorBidi"/>
            <w:sz w:val="32"/>
            <w:szCs w:val="32"/>
            <w:lang w:val="el-GR"/>
          </w:rPr>
        </w:pPr>
        <w:r>
          <w:rPr>
            <w:rFonts w:asciiTheme="majorHAnsi" w:eastAsiaTheme="majorEastAsia" w:hAnsiTheme="majorHAnsi" w:cstheme="majorBidi"/>
            <w:sz w:val="32"/>
            <w:szCs w:val="32"/>
            <w:lang w:val="el-GR"/>
          </w:rPr>
          <w:t>Δρ ΛΕΖΕ Ελένη-Παιδίατρος: Σημειώσεις Αθλητιατρικής Προπονητής Κολύμβησης ΔΙΕΚ</w:t>
        </w:r>
      </w:p>
    </w:sdtContent>
  </w:sdt>
  <w:p w:rsidR="00663498" w:rsidRPr="000F1942" w:rsidRDefault="00663498">
    <w:pPr>
      <w:pStyle w:val="a5"/>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6119"/>
    <w:multiLevelType w:val="hybridMultilevel"/>
    <w:tmpl w:val="800CE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1713B"/>
    <w:multiLevelType w:val="hybridMultilevel"/>
    <w:tmpl w:val="E208D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31584"/>
    <w:multiLevelType w:val="multilevel"/>
    <w:tmpl w:val="AEBE54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D089E"/>
    <w:multiLevelType w:val="multilevel"/>
    <w:tmpl w:val="8C1E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775E43"/>
    <w:multiLevelType w:val="hybridMultilevel"/>
    <w:tmpl w:val="8F6EE1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1863A3E"/>
    <w:multiLevelType w:val="hybridMultilevel"/>
    <w:tmpl w:val="FB3A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5586B"/>
    <w:multiLevelType w:val="hybridMultilevel"/>
    <w:tmpl w:val="B704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00525"/>
    <w:multiLevelType w:val="hybridMultilevel"/>
    <w:tmpl w:val="8F30B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44529"/>
    <w:multiLevelType w:val="multilevel"/>
    <w:tmpl w:val="472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B1F89"/>
    <w:multiLevelType w:val="multilevel"/>
    <w:tmpl w:val="26BE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F903AB"/>
    <w:multiLevelType w:val="hybridMultilevel"/>
    <w:tmpl w:val="59C6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B07657"/>
    <w:multiLevelType w:val="hybridMultilevel"/>
    <w:tmpl w:val="45645C90"/>
    <w:lvl w:ilvl="0" w:tplc="5EEE30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7D4089"/>
    <w:multiLevelType w:val="multilevel"/>
    <w:tmpl w:val="3286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603879"/>
    <w:multiLevelType w:val="hybridMultilevel"/>
    <w:tmpl w:val="A148E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99459F"/>
    <w:multiLevelType w:val="hybridMultilevel"/>
    <w:tmpl w:val="93A23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362B51"/>
    <w:multiLevelType w:val="multilevel"/>
    <w:tmpl w:val="EA4A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4A0846"/>
    <w:multiLevelType w:val="multilevel"/>
    <w:tmpl w:val="311A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2C3197"/>
    <w:multiLevelType w:val="multilevel"/>
    <w:tmpl w:val="3CCA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9D1155"/>
    <w:multiLevelType w:val="multilevel"/>
    <w:tmpl w:val="3E60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15"/>
  </w:num>
  <w:num w:numId="4">
    <w:abstractNumId w:val="3"/>
  </w:num>
  <w:num w:numId="5">
    <w:abstractNumId w:val="17"/>
  </w:num>
  <w:num w:numId="6">
    <w:abstractNumId w:val="12"/>
  </w:num>
  <w:num w:numId="7">
    <w:abstractNumId w:val="2"/>
  </w:num>
  <w:num w:numId="8">
    <w:abstractNumId w:val="16"/>
  </w:num>
  <w:num w:numId="9">
    <w:abstractNumId w:val="14"/>
  </w:num>
  <w:num w:numId="10">
    <w:abstractNumId w:val="0"/>
  </w:num>
  <w:num w:numId="11">
    <w:abstractNumId w:val="5"/>
  </w:num>
  <w:num w:numId="12">
    <w:abstractNumId w:val="10"/>
  </w:num>
  <w:num w:numId="13">
    <w:abstractNumId w:val="11"/>
  </w:num>
  <w:num w:numId="14">
    <w:abstractNumId w:val="6"/>
  </w:num>
  <w:num w:numId="15">
    <w:abstractNumId w:val="7"/>
  </w:num>
  <w:num w:numId="16">
    <w:abstractNumId w:val="1"/>
  </w:num>
  <w:num w:numId="17">
    <w:abstractNumId w:val="13"/>
  </w:num>
  <w:num w:numId="18">
    <w:abstractNumId w:val="9"/>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27039"/>
    <w:rsid w:val="000B5220"/>
    <w:rsid w:val="000E1AEB"/>
    <w:rsid w:val="000F1942"/>
    <w:rsid w:val="00141909"/>
    <w:rsid w:val="001927DA"/>
    <w:rsid w:val="001C4F1A"/>
    <w:rsid w:val="001E7659"/>
    <w:rsid w:val="00210835"/>
    <w:rsid w:val="0023570C"/>
    <w:rsid w:val="002A7645"/>
    <w:rsid w:val="00304114"/>
    <w:rsid w:val="00312B31"/>
    <w:rsid w:val="003A531C"/>
    <w:rsid w:val="0044760C"/>
    <w:rsid w:val="004B3936"/>
    <w:rsid w:val="005933D2"/>
    <w:rsid w:val="00663498"/>
    <w:rsid w:val="006B6AC5"/>
    <w:rsid w:val="006F4F07"/>
    <w:rsid w:val="00731895"/>
    <w:rsid w:val="007906A3"/>
    <w:rsid w:val="007930FA"/>
    <w:rsid w:val="007B08AF"/>
    <w:rsid w:val="007C1759"/>
    <w:rsid w:val="007F2DC2"/>
    <w:rsid w:val="00860B1C"/>
    <w:rsid w:val="00884695"/>
    <w:rsid w:val="00975DC6"/>
    <w:rsid w:val="00983BC5"/>
    <w:rsid w:val="009E00B1"/>
    <w:rsid w:val="00A676AB"/>
    <w:rsid w:val="00AA1E41"/>
    <w:rsid w:val="00AD7783"/>
    <w:rsid w:val="00B3420C"/>
    <w:rsid w:val="00CD59B5"/>
    <w:rsid w:val="00D22493"/>
    <w:rsid w:val="00DB5B78"/>
    <w:rsid w:val="00EE172C"/>
    <w:rsid w:val="00F27039"/>
    <w:rsid w:val="00F761DF"/>
    <w:rsid w:val="00F90E33"/>
    <w:rsid w:val="00FE4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BC5"/>
  </w:style>
  <w:style w:type="paragraph" w:styleId="2">
    <w:name w:val="heading 2"/>
    <w:basedOn w:val="a"/>
    <w:link w:val="2Char"/>
    <w:uiPriority w:val="9"/>
    <w:qFormat/>
    <w:rsid w:val="00F270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unhideWhenUsed/>
    <w:qFormat/>
    <w:rsid w:val="00F2703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F270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27039"/>
    <w:rPr>
      <w:rFonts w:ascii="Times New Roman" w:eastAsia="Times New Roman" w:hAnsi="Times New Roman" w:cs="Times New Roman"/>
      <w:b/>
      <w:bCs/>
      <w:sz w:val="36"/>
      <w:szCs w:val="36"/>
    </w:rPr>
  </w:style>
  <w:style w:type="paragraph" w:styleId="Web">
    <w:name w:val="Normal (Web)"/>
    <w:basedOn w:val="a"/>
    <w:uiPriority w:val="99"/>
    <w:unhideWhenUsed/>
    <w:rsid w:val="00F2703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27039"/>
    <w:rPr>
      <w:b/>
      <w:bCs/>
    </w:rPr>
  </w:style>
  <w:style w:type="character" w:customStyle="1" w:styleId="4Char">
    <w:name w:val="Επικεφαλίδα 4 Char"/>
    <w:basedOn w:val="a0"/>
    <w:link w:val="4"/>
    <w:uiPriority w:val="9"/>
    <w:rsid w:val="00F27039"/>
    <w:rPr>
      <w:rFonts w:asciiTheme="majorHAnsi" w:eastAsiaTheme="majorEastAsia" w:hAnsiTheme="majorHAnsi" w:cstheme="majorBidi"/>
      <w:b/>
      <w:bCs/>
      <w:i/>
      <w:iCs/>
      <w:color w:val="4F81BD" w:themeColor="accent1"/>
    </w:rPr>
  </w:style>
  <w:style w:type="character" w:styleId="-">
    <w:name w:val="Hyperlink"/>
    <w:basedOn w:val="a0"/>
    <w:uiPriority w:val="99"/>
    <w:semiHidden/>
    <w:unhideWhenUsed/>
    <w:rsid w:val="00F27039"/>
    <w:rPr>
      <w:color w:val="0000FF"/>
      <w:u w:val="single"/>
    </w:rPr>
  </w:style>
  <w:style w:type="character" w:styleId="a4">
    <w:name w:val="Emphasis"/>
    <w:basedOn w:val="a0"/>
    <w:uiPriority w:val="20"/>
    <w:qFormat/>
    <w:rsid w:val="00F27039"/>
    <w:rPr>
      <w:i/>
      <w:iCs/>
    </w:rPr>
  </w:style>
  <w:style w:type="character" w:customStyle="1" w:styleId="3Char">
    <w:name w:val="Επικεφαλίδα 3 Char"/>
    <w:basedOn w:val="a0"/>
    <w:link w:val="3"/>
    <w:uiPriority w:val="9"/>
    <w:rsid w:val="00F27039"/>
    <w:rPr>
      <w:rFonts w:asciiTheme="majorHAnsi" w:eastAsiaTheme="majorEastAsia" w:hAnsiTheme="majorHAnsi" w:cstheme="majorBidi"/>
      <w:b/>
      <w:bCs/>
      <w:color w:val="4F81BD" w:themeColor="accent1"/>
    </w:rPr>
  </w:style>
  <w:style w:type="paragraph" w:styleId="a5">
    <w:name w:val="header"/>
    <w:basedOn w:val="a"/>
    <w:link w:val="Char"/>
    <w:uiPriority w:val="99"/>
    <w:unhideWhenUsed/>
    <w:rsid w:val="007F2DC2"/>
    <w:pPr>
      <w:tabs>
        <w:tab w:val="center" w:pos="4320"/>
        <w:tab w:val="right" w:pos="8640"/>
      </w:tabs>
      <w:spacing w:after="0" w:line="240" w:lineRule="auto"/>
    </w:pPr>
  </w:style>
  <w:style w:type="character" w:customStyle="1" w:styleId="Char">
    <w:name w:val="Κεφαλίδα Char"/>
    <w:basedOn w:val="a0"/>
    <w:link w:val="a5"/>
    <w:uiPriority w:val="99"/>
    <w:rsid w:val="007F2DC2"/>
  </w:style>
  <w:style w:type="paragraph" w:styleId="a6">
    <w:name w:val="footer"/>
    <w:basedOn w:val="a"/>
    <w:link w:val="Char0"/>
    <w:uiPriority w:val="99"/>
    <w:unhideWhenUsed/>
    <w:rsid w:val="007F2DC2"/>
    <w:pPr>
      <w:tabs>
        <w:tab w:val="center" w:pos="4320"/>
        <w:tab w:val="right" w:pos="8640"/>
      </w:tabs>
      <w:spacing w:after="0" w:line="240" w:lineRule="auto"/>
    </w:pPr>
  </w:style>
  <w:style w:type="character" w:customStyle="1" w:styleId="Char0">
    <w:name w:val="Υποσέλιδο Char"/>
    <w:basedOn w:val="a0"/>
    <w:link w:val="a6"/>
    <w:uiPriority w:val="99"/>
    <w:rsid w:val="007F2DC2"/>
  </w:style>
  <w:style w:type="paragraph" w:styleId="a7">
    <w:name w:val="Balloon Text"/>
    <w:basedOn w:val="a"/>
    <w:link w:val="Char1"/>
    <w:uiPriority w:val="99"/>
    <w:semiHidden/>
    <w:unhideWhenUsed/>
    <w:rsid w:val="000F1942"/>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0F1942"/>
    <w:rPr>
      <w:rFonts w:ascii="Tahoma" w:hAnsi="Tahoma" w:cs="Tahoma"/>
      <w:sz w:val="16"/>
      <w:szCs w:val="16"/>
    </w:rPr>
  </w:style>
  <w:style w:type="paragraph" w:styleId="a8">
    <w:name w:val="List Paragraph"/>
    <w:basedOn w:val="a"/>
    <w:uiPriority w:val="34"/>
    <w:qFormat/>
    <w:rsid w:val="00F90E33"/>
    <w:pPr>
      <w:ind w:left="720"/>
      <w:contextualSpacing/>
    </w:pPr>
  </w:style>
</w:styles>
</file>

<file path=word/webSettings.xml><?xml version="1.0" encoding="utf-8"?>
<w:webSettings xmlns:r="http://schemas.openxmlformats.org/officeDocument/2006/relationships" xmlns:w="http://schemas.openxmlformats.org/wordprocessingml/2006/main">
  <w:divs>
    <w:div w:id="52431161">
      <w:bodyDiv w:val="1"/>
      <w:marLeft w:val="0"/>
      <w:marRight w:val="0"/>
      <w:marTop w:val="0"/>
      <w:marBottom w:val="0"/>
      <w:divBdr>
        <w:top w:val="none" w:sz="0" w:space="0" w:color="auto"/>
        <w:left w:val="none" w:sz="0" w:space="0" w:color="auto"/>
        <w:bottom w:val="none" w:sz="0" w:space="0" w:color="auto"/>
        <w:right w:val="none" w:sz="0" w:space="0" w:color="auto"/>
      </w:divBdr>
    </w:div>
    <w:div w:id="137697923">
      <w:bodyDiv w:val="1"/>
      <w:marLeft w:val="0"/>
      <w:marRight w:val="0"/>
      <w:marTop w:val="0"/>
      <w:marBottom w:val="0"/>
      <w:divBdr>
        <w:top w:val="none" w:sz="0" w:space="0" w:color="auto"/>
        <w:left w:val="none" w:sz="0" w:space="0" w:color="auto"/>
        <w:bottom w:val="none" w:sz="0" w:space="0" w:color="auto"/>
        <w:right w:val="none" w:sz="0" w:space="0" w:color="auto"/>
      </w:divBdr>
    </w:div>
    <w:div w:id="141311813">
      <w:bodyDiv w:val="1"/>
      <w:marLeft w:val="0"/>
      <w:marRight w:val="0"/>
      <w:marTop w:val="0"/>
      <w:marBottom w:val="0"/>
      <w:divBdr>
        <w:top w:val="none" w:sz="0" w:space="0" w:color="auto"/>
        <w:left w:val="none" w:sz="0" w:space="0" w:color="auto"/>
        <w:bottom w:val="none" w:sz="0" w:space="0" w:color="auto"/>
        <w:right w:val="none" w:sz="0" w:space="0" w:color="auto"/>
      </w:divBdr>
    </w:div>
    <w:div w:id="275673695">
      <w:bodyDiv w:val="1"/>
      <w:marLeft w:val="0"/>
      <w:marRight w:val="0"/>
      <w:marTop w:val="0"/>
      <w:marBottom w:val="0"/>
      <w:divBdr>
        <w:top w:val="none" w:sz="0" w:space="0" w:color="auto"/>
        <w:left w:val="none" w:sz="0" w:space="0" w:color="auto"/>
        <w:bottom w:val="none" w:sz="0" w:space="0" w:color="auto"/>
        <w:right w:val="none" w:sz="0" w:space="0" w:color="auto"/>
      </w:divBdr>
      <w:divsChild>
        <w:div w:id="417093451">
          <w:marLeft w:val="0"/>
          <w:marRight w:val="0"/>
          <w:marTop w:val="0"/>
          <w:marBottom w:val="0"/>
          <w:divBdr>
            <w:top w:val="none" w:sz="0" w:space="0" w:color="auto"/>
            <w:left w:val="none" w:sz="0" w:space="0" w:color="auto"/>
            <w:bottom w:val="none" w:sz="0" w:space="0" w:color="auto"/>
            <w:right w:val="none" w:sz="0" w:space="0" w:color="auto"/>
          </w:divBdr>
          <w:divsChild>
            <w:div w:id="1381057398">
              <w:marLeft w:val="600"/>
              <w:marRight w:val="0"/>
              <w:marTop w:val="0"/>
              <w:marBottom w:val="0"/>
              <w:divBdr>
                <w:top w:val="none" w:sz="0" w:space="0" w:color="auto"/>
                <w:left w:val="none" w:sz="0" w:space="0" w:color="auto"/>
                <w:bottom w:val="none" w:sz="0" w:space="0" w:color="auto"/>
                <w:right w:val="none" w:sz="0" w:space="0" w:color="auto"/>
              </w:divBdr>
            </w:div>
          </w:divsChild>
        </w:div>
        <w:div w:id="1396928096">
          <w:marLeft w:val="0"/>
          <w:marRight w:val="0"/>
          <w:marTop w:val="0"/>
          <w:marBottom w:val="0"/>
          <w:divBdr>
            <w:top w:val="none" w:sz="0" w:space="0" w:color="auto"/>
            <w:left w:val="none" w:sz="0" w:space="0" w:color="auto"/>
            <w:bottom w:val="none" w:sz="0" w:space="0" w:color="auto"/>
            <w:right w:val="none" w:sz="0" w:space="0" w:color="auto"/>
          </w:divBdr>
          <w:divsChild>
            <w:div w:id="17971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01557">
      <w:bodyDiv w:val="1"/>
      <w:marLeft w:val="0"/>
      <w:marRight w:val="0"/>
      <w:marTop w:val="0"/>
      <w:marBottom w:val="0"/>
      <w:divBdr>
        <w:top w:val="none" w:sz="0" w:space="0" w:color="auto"/>
        <w:left w:val="none" w:sz="0" w:space="0" w:color="auto"/>
        <w:bottom w:val="none" w:sz="0" w:space="0" w:color="auto"/>
        <w:right w:val="none" w:sz="0" w:space="0" w:color="auto"/>
      </w:divBdr>
    </w:div>
    <w:div w:id="387190486">
      <w:bodyDiv w:val="1"/>
      <w:marLeft w:val="0"/>
      <w:marRight w:val="0"/>
      <w:marTop w:val="0"/>
      <w:marBottom w:val="0"/>
      <w:divBdr>
        <w:top w:val="none" w:sz="0" w:space="0" w:color="auto"/>
        <w:left w:val="none" w:sz="0" w:space="0" w:color="auto"/>
        <w:bottom w:val="none" w:sz="0" w:space="0" w:color="auto"/>
        <w:right w:val="none" w:sz="0" w:space="0" w:color="auto"/>
      </w:divBdr>
    </w:div>
    <w:div w:id="432239167">
      <w:bodyDiv w:val="1"/>
      <w:marLeft w:val="0"/>
      <w:marRight w:val="0"/>
      <w:marTop w:val="0"/>
      <w:marBottom w:val="0"/>
      <w:divBdr>
        <w:top w:val="none" w:sz="0" w:space="0" w:color="auto"/>
        <w:left w:val="none" w:sz="0" w:space="0" w:color="auto"/>
        <w:bottom w:val="none" w:sz="0" w:space="0" w:color="auto"/>
        <w:right w:val="none" w:sz="0" w:space="0" w:color="auto"/>
      </w:divBdr>
    </w:div>
    <w:div w:id="464395426">
      <w:bodyDiv w:val="1"/>
      <w:marLeft w:val="0"/>
      <w:marRight w:val="0"/>
      <w:marTop w:val="0"/>
      <w:marBottom w:val="0"/>
      <w:divBdr>
        <w:top w:val="none" w:sz="0" w:space="0" w:color="auto"/>
        <w:left w:val="none" w:sz="0" w:space="0" w:color="auto"/>
        <w:bottom w:val="none" w:sz="0" w:space="0" w:color="auto"/>
        <w:right w:val="none" w:sz="0" w:space="0" w:color="auto"/>
      </w:divBdr>
    </w:div>
    <w:div w:id="589584603">
      <w:bodyDiv w:val="1"/>
      <w:marLeft w:val="0"/>
      <w:marRight w:val="0"/>
      <w:marTop w:val="0"/>
      <w:marBottom w:val="0"/>
      <w:divBdr>
        <w:top w:val="none" w:sz="0" w:space="0" w:color="auto"/>
        <w:left w:val="none" w:sz="0" w:space="0" w:color="auto"/>
        <w:bottom w:val="none" w:sz="0" w:space="0" w:color="auto"/>
        <w:right w:val="none" w:sz="0" w:space="0" w:color="auto"/>
      </w:divBdr>
      <w:divsChild>
        <w:div w:id="1469125520">
          <w:marLeft w:val="0"/>
          <w:marRight w:val="0"/>
          <w:marTop w:val="0"/>
          <w:marBottom w:val="0"/>
          <w:divBdr>
            <w:top w:val="none" w:sz="0" w:space="0" w:color="auto"/>
            <w:left w:val="none" w:sz="0" w:space="0" w:color="auto"/>
            <w:bottom w:val="none" w:sz="0" w:space="0" w:color="auto"/>
            <w:right w:val="none" w:sz="0" w:space="0" w:color="auto"/>
          </w:divBdr>
          <w:divsChild>
            <w:div w:id="970205306">
              <w:marLeft w:val="600"/>
              <w:marRight w:val="0"/>
              <w:marTop w:val="0"/>
              <w:marBottom w:val="0"/>
              <w:divBdr>
                <w:top w:val="none" w:sz="0" w:space="0" w:color="auto"/>
                <w:left w:val="none" w:sz="0" w:space="0" w:color="auto"/>
                <w:bottom w:val="none" w:sz="0" w:space="0" w:color="auto"/>
                <w:right w:val="none" w:sz="0" w:space="0" w:color="auto"/>
              </w:divBdr>
            </w:div>
          </w:divsChild>
        </w:div>
        <w:div w:id="1079523843">
          <w:marLeft w:val="0"/>
          <w:marRight w:val="0"/>
          <w:marTop w:val="0"/>
          <w:marBottom w:val="0"/>
          <w:divBdr>
            <w:top w:val="none" w:sz="0" w:space="0" w:color="auto"/>
            <w:left w:val="none" w:sz="0" w:space="0" w:color="auto"/>
            <w:bottom w:val="none" w:sz="0" w:space="0" w:color="auto"/>
            <w:right w:val="none" w:sz="0" w:space="0" w:color="auto"/>
          </w:divBdr>
          <w:divsChild>
            <w:div w:id="273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7225">
      <w:bodyDiv w:val="1"/>
      <w:marLeft w:val="0"/>
      <w:marRight w:val="0"/>
      <w:marTop w:val="0"/>
      <w:marBottom w:val="0"/>
      <w:divBdr>
        <w:top w:val="none" w:sz="0" w:space="0" w:color="auto"/>
        <w:left w:val="none" w:sz="0" w:space="0" w:color="auto"/>
        <w:bottom w:val="none" w:sz="0" w:space="0" w:color="auto"/>
        <w:right w:val="none" w:sz="0" w:space="0" w:color="auto"/>
      </w:divBdr>
      <w:divsChild>
        <w:div w:id="748382858">
          <w:marLeft w:val="0"/>
          <w:marRight w:val="0"/>
          <w:marTop w:val="0"/>
          <w:marBottom w:val="0"/>
          <w:divBdr>
            <w:top w:val="none" w:sz="0" w:space="0" w:color="auto"/>
            <w:left w:val="none" w:sz="0" w:space="0" w:color="auto"/>
            <w:bottom w:val="none" w:sz="0" w:space="0" w:color="auto"/>
            <w:right w:val="none" w:sz="0" w:space="0" w:color="auto"/>
          </w:divBdr>
          <w:divsChild>
            <w:div w:id="955065321">
              <w:marLeft w:val="600"/>
              <w:marRight w:val="0"/>
              <w:marTop w:val="0"/>
              <w:marBottom w:val="0"/>
              <w:divBdr>
                <w:top w:val="none" w:sz="0" w:space="0" w:color="auto"/>
                <w:left w:val="none" w:sz="0" w:space="0" w:color="auto"/>
                <w:bottom w:val="none" w:sz="0" w:space="0" w:color="auto"/>
                <w:right w:val="none" w:sz="0" w:space="0" w:color="auto"/>
              </w:divBdr>
            </w:div>
          </w:divsChild>
        </w:div>
        <w:div w:id="1666978661">
          <w:marLeft w:val="0"/>
          <w:marRight w:val="0"/>
          <w:marTop w:val="0"/>
          <w:marBottom w:val="0"/>
          <w:divBdr>
            <w:top w:val="none" w:sz="0" w:space="0" w:color="auto"/>
            <w:left w:val="none" w:sz="0" w:space="0" w:color="auto"/>
            <w:bottom w:val="none" w:sz="0" w:space="0" w:color="auto"/>
            <w:right w:val="none" w:sz="0" w:space="0" w:color="auto"/>
          </w:divBdr>
          <w:divsChild>
            <w:div w:id="12482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2613">
      <w:bodyDiv w:val="1"/>
      <w:marLeft w:val="0"/>
      <w:marRight w:val="0"/>
      <w:marTop w:val="0"/>
      <w:marBottom w:val="0"/>
      <w:divBdr>
        <w:top w:val="none" w:sz="0" w:space="0" w:color="auto"/>
        <w:left w:val="none" w:sz="0" w:space="0" w:color="auto"/>
        <w:bottom w:val="none" w:sz="0" w:space="0" w:color="auto"/>
        <w:right w:val="none" w:sz="0" w:space="0" w:color="auto"/>
      </w:divBdr>
    </w:div>
    <w:div w:id="720053109">
      <w:bodyDiv w:val="1"/>
      <w:marLeft w:val="0"/>
      <w:marRight w:val="0"/>
      <w:marTop w:val="0"/>
      <w:marBottom w:val="0"/>
      <w:divBdr>
        <w:top w:val="none" w:sz="0" w:space="0" w:color="auto"/>
        <w:left w:val="none" w:sz="0" w:space="0" w:color="auto"/>
        <w:bottom w:val="none" w:sz="0" w:space="0" w:color="auto"/>
        <w:right w:val="none" w:sz="0" w:space="0" w:color="auto"/>
      </w:divBdr>
    </w:div>
    <w:div w:id="738015902">
      <w:bodyDiv w:val="1"/>
      <w:marLeft w:val="0"/>
      <w:marRight w:val="0"/>
      <w:marTop w:val="0"/>
      <w:marBottom w:val="0"/>
      <w:divBdr>
        <w:top w:val="none" w:sz="0" w:space="0" w:color="auto"/>
        <w:left w:val="none" w:sz="0" w:space="0" w:color="auto"/>
        <w:bottom w:val="none" w:sz="0" w:space="0" w:color="auto"/>
        <w:right w:val="none" w:sz="0" w:space="0" w:color="auto"/>
      </w:divBdr>
      <w:divsChild>
        <w:div w:id="1981180306">
          <w:marLeft w:val="0"/>
          <w:marRight w:val="0"/>
          <w:marTop w:val="0"/>
          <w:marBottom w:val="0"/>
          <w:divBdr>
            <w:top w:val="none" w:sz="0" w:space="0" w:color="auto"/>
            <w:left w:val="none" w:sz="0" w:space="0" w:color="auto"/>
            <w:bottom w:val="none" w:sz="0" w:space="0" w:color="auto"/>
            <w:right w:val="none" w:sz="0" w:space="0" w:color="auto"/>
          </w:divBdr>
          <w:divsChild>
            <w:div w:id="1776896830">
              <w:marLeft w:val="0"/>
              <w:marRight w:val="0"/>
              <w:marTop w:val="0"/>
              <w:marBottom w:val="0"/>
              <w:divBdr>
                <w:top w:val="none" w:sz="0" w:space="0" w:color="auto"/>
                <w:left w:val="none" w:sz="0" w:space="0" w:color="auto"/>
                <w:bottom w:val="none" w:sz="0" w:space="0" w:color="auto"/>
                <w:right w:val="none" w:sz="0" w:space="0" w:color="auto"/>
              </w:divBdr>
              <w:divsChild>
                <w:div w:id="1704355766">
                  <w:marLeft w:val="0"/>
                  <w:marRight w:val="0"/>
                  <w:marTop w:val="0"/>
                  <w:marBottom w:val="0"/>
                  <w:divBdr>
                    <w:top w:val="none" w:sz="0" w:space="0" w:color="auto"/>
                    <w:left w:val="none" w:sz="0" w:space="0" w:color="auto"/>
                    <w:bottom w:val="none" w:sz="0" w:space="0" w:color="auto"/>
                    <w:right w:val="none" w:sz="0" w:space="0" w:color="auto"/>
                  </w:divBdr>
                  <w:divsChild>
                    <w:div w:id="955528109">
                      <w:marLeft w:val="0"/>
                      <w:marRight w:val="0"/>
                      <w:marTop w:val="0"/>
                      <w:marBottom w:val="0"/>
                      <w:divBdr>
                        <w:top w:val="none" w:sz="0" w:space="0" w:color="auto"/>
                        <w:left w:val="none" w:sz="0" w:space="0" w:color="auto"/>
                        <w:bottom w:val="none" w:sz="0" w:space="0" w:color="auto"/>
                        <w:right w:val="none" w:sz="0" w:space="0" w:color="auto"/>
                      </w:divBdr>
                      <w:divsChild>
                        <w:div w:id="1529029225">
                          <w:marLeft w:val="0"/>
                          <w:marRight w:val="0"/>
                          <w:marTop w:val="0"/>
                          <w:marBottom w:val="0"/>
                          <w:divBdr>
                            <w:top w:val="none" w:sz="0" w:space="0" w:color="auto"/>
                            <w:left w:val="none" w:sz="0" w:space="0" w:color="auto"/>
                            <w:bottom w:val="none" w:sz="0" w:space="0" w:color="auto"/>
                            <w:right w:val="none" w:sz="0" w:space="0" w:color="auto"/>
                          </w:divBdr>
                          <w:divsChild>
                            <w:div w:id="2134933031">
                              <w:marLeft w:val="0"/>
                              <w:marRight w:val="0"/>
                              <w:marTop w:val="0"/>
                              <w:marBottom w:val="0"/>
                              <w:divBdr>
                                <w:top w:val="none" w:sz="0" w:space="0" w:color="auto"/>
                                <w:left w:val="none" w:sz="0" w:space="0" w:color="auto"/>
                                <w:bottom w:val="none" w:sz="0" w:space="0" w:color="auto"/>
                                <w:right w:val="none" w:sz="0" w:space="0" w:color="auto"/>
                              </w:divBdr>
                              <w:divsChild>
                                <w:div w:id="1601449794">
                                  <w:marLeft w:val="0"/>
                                  <w:marRight w:val="0"/>
                                  <w:marTop w:val="0"/>
                                  <w:marBottom w:val="0"/>
                                  <w:divBdr>
                                    <w:top w:val="none" w:sz="0" w:space="0" w:color="auto"/>
                                    <w:left w:val="none" w:sz="0" w:space="0" w:color="auto"/>
                                    <w:bottom w:val="none" w:sz="0" w:space="0" w:color="auto"/>
                                    <w:right w:val="none" w:sz="0" w:space="0" w:color="auto"/>
                                  </w:divBdr>
                                  <w:divsChild>
                                    <w:div w:id="1047990586">
                                      <w:marLeft w:val="0"/>
                                      <w:marRight w:val="0"/>
                                      <w:marTop w:val="0"/>
                                      <w:marBottom w:val="0"/>
                                      <w:divBdr>
                                        <w:top w:val="none" w:sz="0" w:space="0" w:color="auto"/>
                                        <w:left w:val="none" w:sz="0" w:space="0" w:color="auto"/>
                                        <w:bottom w:val="none" w:sz="0" w:space="0" w:color="auto"/>
                                        <w:right w:val="none" w:sz="0" w:space="0" w:color="auto"/>
                                      </w:divBdr>
                                      <w:divsChild>
                                        <w:div w:id="15469868">
                                          <w:marLeft w:val="0"/>
                                          <w:marRight w:val="0"/>
                                          <w:marTop w:val="0"/>
                                          <w:marBottom w:val="0"/>
                                          <w:divBdr>
                                            <w:top w:val="none" w:sz="0" w:space="0" w:color="auto"/>
                                            <w:left w:val="none" w:sz="0" w:space="0" w:color="auto"/>
                                            <w:bottom w:val="single" w:sz="6" w:space="0" w:color="E0DEDE"/>
                                            <w:right w:val="none" w:sz="0" w:space="0" w:color="auto"/>
                                          </w:divBdr>
                                          <w:divsChild>
                                            <w:div w:id="424806757">
                                              <w:marLeft w:val="0"/>
                                              <w:marRight w:val="0"/>
                                              <w:marTop w:val="0"/>
                                              <w:marBottom w:val="0"/>
                                              <w:divBdr>
                                                <w:top w:val="none" w:sz="0" w:space="0" w:color="auto"/>
                                                <w:left w:val="none" w:sz="0" w:space="0" w:color="auto"/>
                                                <w:bottom w:val="none" w:sz="0" w:space="0" w:color="auto"/>
                                                <w:right w:val="none" w:sz="0" w:space="0" w:color="auto"/>
                                              </w:divBdr>
                                              <w:divsChild>
                                                <w:div w:id="17968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1368">
                                          <w:marLeft w:val="0"/>
                                          <w:marRight w:val="0"/>
                                          <w:marTop w:val="0"/>
                                          <w:marBottom w:val="0"/>
                                          <w:divBdr>
                                            <w:top w:val="none" w:sz="0" w:space="0" w:color="auto"/>
                                            <w:left w:val="none" w:sz="0" w:space="0" w:color="auto"/>
                                            <w:bottom w:val="single" w:sz="6" w:space="0" w:color="E0DEDE"/>
                                            <w:right w:val="none" w:sz="0" w:space="0" w:color="auto"/>
                                          </w:divBdr>
                                          <w:divsChild>
                                            <w:div w:id="363137557">
                                              <w:marLeft w:val="0"/>
                                              <w:marRight w:val="0"/>
                                              <w:marTop w:val="0"/>
                                              <w:marBottom w:val="0"/>
                                              <w:divBdr>
                                                <w:top w:val="none" w:sz="0" w:space="0" w:color="auto"/>
                                                <w:left w:val="none" w:sz="0" w:space="0" w:color="auto"/>
                                                <w:bottom w:val="none" w:sz="0" w:space="0" w:color="auto"/>
                                                <w:right w:val="none" w:sz="0" w:space="0" w:color="auto"/>
                                              </w:divBdr>
                                              <w:divsChild>
                                                <w:div w:id="141639591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033795221">
                                          <w:marLeft w:val="0"/>
                                          <w:marRight w:val="0"/>
                                          <w:marTop w:val="0"/>
                                          <w:marBottom w:val="0"/>
                                          <w:divBdr>
                                            <w:top w:val="none" w:sz="0" w:space="0" w:color="auto"/>
                                            <w:left w:val="none" w:sz="0" w:space="0" w:color="auto"/>
                                            <w:bottom w:val="single" w:sz="6" w:space="0" w:color="E0DEDE"/>
                                            <w:right w:val="none" w:sz="0" w:space="0" w:color="auto"/>
                                          </w:divBdr>
                                          <w:divsChild>
                                            <w:div w:id="1443693051">
                                              <w:marLeft w:val="0"/>
                                              <w:marRight w:val="0"/>
                                              <w:marTop w:val="0"/>
                                              <w:marBottom w:val="0"/>
                                              <w:divBdr>
                                                <w:top w:val="none" w:sz="0" w:space="0" w:color="auto"/>
                                                <w:left w:val="none" w:sz="0" w:space="0" w:color="auto"/>
                                                <w:bottom w:val="none" w:sz="0" w:space="0" w:color="auto"/>
                                                <w:right w:val="none" w:sz="0" w:space="0" w:color="auto"/>
                                              </w:divBdr>
                                              <w:divsChild>
                                                <w:div w:id="8006084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97453">
                      <w:marLeft w:val="0"/>
                      <w:marRight w:val="0"/>
                      <w:marTop w:val="0"/>
                      <w:marBottom w:val="0"/>
                      <w:divBdr>
                        <w:top w:val="none" w:sz="0" w:space="0" w:color="auto"/>
                        <w:left w:val="none" w:sz="0" w:space="0" w:color="auto"/>
                        <w:bottom w:val="none" w:sz="0" w:space="0" w:color="auto"/>
                        <w:right w:val="none" w:sz="0" w:space="0" w:color="auto"/>
                      </w:divBdr>
                      <w:divsChild>
                        <w:div w:id="1307856293">
                          <w:marLeft w:val="0"/>
                          <w:marRight w:val="0"/>
                          <w:marTop w:val="0"/>
                          <w:marBottom w:val="675"/>
                          <w:divBdr>
                            <w:top w:val="none" w:sz="0" w:space="0" w:color="auto"/>
                            <w:left w:val="none" w:sz="0" w:space="0" w:color="auto"/>
                            <w:bottom w:val="none" w:sz="0" w:space="0" w:color="auto"/>
                            <w:right w:val="none" w:sz="0" w:space="0" w:color="auto"/>
                          </w:divBdr>
                          <w:divsChild>
                            <w:div w:id="2142265997">
                              <w:marLeft w:val="0"/>
                              <w:marRight w:val="0"/>
                              <w:marTop w:val="0"/>
                              <w:marBottom w:val="0"/>
                              <w:divBdr>
                                <w:top w:val="none" w:sz="0" w:space="0" w:color="auto"/>
                                <w:left w:val="none" w:sz="0" w:space="0" w:color="auto"/>
                                <w:bottom w:val="none" w:sz="0" w:space="0" w:color="auto"/>
                                <w:right w:val="none" w:sz="0" w:space="0" w:color="auto"/>
                              </w:divBdr>
                              <w:divsChild>
                                <w:div w:id="905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6876">
                          <w:marLeft w:val="0"/>
                          <w:marRight w:val="0"/>
                          <w:marTop w:val="0"/>
                          <w:marBottom w:val="675"/>
                          <w:divBdr>
                            <w:top w:val="none" w:sz="0" w:space="0" w:color="auto"/>
                            <w:left w:val="none" w:sz="0" w:space="0" w:color="auto"/>
                            <w:bottom w:val="none" w:sz="0" w:space="0" w:color="auto"/>
                            <w:right w:val="none" w:sz="0" w:space="0" w:color="auto"/>
                          </w:divBdr>
                          <w:divsChild>
                            <w:div w:id="1559633195">
                              <w:marLeft w:val="0"/>
                              <w:marRight w:val="0"/>
                              <w:marTop w:val="0"/>
                              <w:marBottom w:val="0"/>
                              <w:divBdr>
                                <w:top w:val="none" w:sz="0" w:space="0" w:color="auto"/>
                                <w:left w:val="none" w:sz="0" w:space="0" w:color="auto"/>
                                <w:bottom w:val="none" w:sz="0" w:space="0" w:color="auto"/>
                                <w:right w:val="none" w:sz="0" w:space="0" w:color="auto"/>
                              </w:divBdr>
                            </w:div>
                          </w:divsChild>
                        </w:div>
                        <w:div w:id="312493133">
                          <w:marLeft w:val="0"/>
                          <w:marRight w:val="0"/>
                          <w:marTop w:val="0"/>
                          <w:marBottom w:val="675"/>
                          <w:divBdr>
                            <w:top w:val="none" w:sz="0" w:space="0" w:color="auto"/>
                            <w:left w:val="none" w:sz="0" w:space="0" w:color="auto"/>
                            <w:bottom w:val="none" w:sz="0" w:space="0" w:color="auto"/>
                            <w:right w:val="none" w:sz="0" w:space="0" w:color="auto"/>
                          </w:divBdr>
                          <w:divsChild>
                            <w:div w:id="1834299396">
                              <w:marLeft w:val="0"/>
                              <w:marRight w:val="0"/>
                              <w:marTop w:val="0"/>
                              <w:marBottom w:val="0"/>
                              <w:divBdr>
                                <w:top w:val="none" w:sz="0" w:space="0" w:color="auto"/>
                                <w:left w:val="none" w:sz="0" w:space="0" w:color="auto"/>
                                <w:bottom w:val="none" w:sz="0" w:space="0" w:color="auto"/>
                                <w:right w:val="none" w:sz="0" w:space="0" w:color="auto"/>
                              </w:divBdr>
                              <w:divsChild>
                                <w:div w:id="1867400853">
                                  <w:marLeft w:val="0"/>
                                  <w:marRight w:val="0"/>
                                  <w:marTop w:val="405"/>
                                  <w:marBottom w:val="405"/>
                                  <w:divBdr>
                                    <w:top w:val="none" w:sz="0" w:space="0" w:color="auto"/>
                                    <w:left w:val="none" w:sz="0" w:space="0" w:color="auto"/>
                                    <w:bottom w:val="none" w:sz="0" w:space="0" w:color="auto"/>
                                    <w:right w:val="none" w:sz="0" w:space="0" w:color="auto"/>
                                  </w:divBdr>
                                </w:div>
                              </w:divsChild>
                            </w:div>
                          </w:divsChild>
                        </w:div>
                        <w:div w:id="1291940471">
                          <w:marLeft w:val="0"/>
                          <w:marRight w:val="0"/>
                          <w:marTop w:val="0"/>
                          <w:marBottom w:val="675"/>
                          <w:divBdr>
                            <w:top w:val="none" w:sz="0" w:space="0" w:color="auto"/>
                            <w:left w:val="none" w:sz="0" w:space="0" w:color="auto"/>
                            <w:bottom w:val="none" w:sz="0" w:space="0" w:color="auto"/>
                            <w:right w:val="none" w:sz="0" w:space="0" w:color="auto"/>
                          </w:divBdr>
                          <w:divsChild>
                            <w:div w:id="1115948224">
                              <w:marLeft w:val="0"/>
                              <w:marRight w:val="0"/>
                              <w:marTop w:val="0"/>
                              <w:marBottom w:val="0"/>
                              <w:divBdr>
                                <w:top w:val="none" w:sz="0" w:space="0" w:color="auto"/>
                                <w:left w:val="none" w:sz="0" w:space="0" w:color="auto"/>
                                <w:bottom w:val="none" w:sz="0" w:space="0" w:color="auto"/>
                                <w:right w:val="none" w:sz="0" w:space="0" w:color="auto"/>
                              </w:divBdr>
                              <w:divsChild>
                                <w:div w:id="1701470521">
                                  <w:marLeft w:val="0"/>
                                  <w:marRight w:val="0"/>
                                  <w:marTop w:val="300"/>
                                  <w:marBottom w:val="0"/>
                                  <w:divBdr>
                                    <w:top w:val="none" w:sz="0" w:space="0" w:color="auto"/>
                                    <w:left w:val="none" w:sz="0" w:space="0" w:color="auto"/>
                                    <w:bottom w:val="none" w:sz="0" w:space="0" w:color="auto"/>
                                    <w:right w:val="none" w:sz="0" w:space="0" w:color="auto"/>
                                  </w:divBdr>
                                </w:div>
                                <w:div w:id="16249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70582">
                          <w:marLeft w:val="0"/>
                          <w:marRight w:val="0"/>
                          <w:marTop w:val="0"/>
                          <w:marBottom w:val="675"/>
                          <w:divBdr>
                            <w:top w:val="none" w:sz="0" w:space="0" w:color="auto"/>
                            <w:left w:val="none" w:sz="0" w:space="0" w:color="auto"/>
                            <w:bottom w:val="none" w:sz="0" w:space="0" w:color="auto"/>
                            <w:right w:val="none" w:sz="0" w:space="0" w:color="auto"/>
                          </w:divBdr>
                          <w:divsChild>
                            <w:div w:id="17094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50285">
              <w:marLeft w:val="0"/>
              <w:marRight w:val="0"/>
              <w:marTop w:val="0"/>
              <w:marBottom w:val="0"/>
              <w:divBdr>
                <w:top w:val="none" w:sz="0" w:space="0" w:color="auto"/>
                <w:left w:val="none" w:sz="0" w:space="0" w:color="auto"/>
                <w:bottom w:val="none" w:sz="0" w:space="0" w:color="auto"/>
                <w:right w:val="none" w:sz="0" w:space="0" w:color="auto"/>
              </w:divBdr>
              <w:divsChild>
                <w:div w:id="1215897469">
                  <w:marLeft w:val="0"/>
                  <w:marRight w:val="0"/>
                  <w:marTop w:val="0"/>
                  <w:marBottom w:val="0"/>
                  <w:divBdr>
                    <w:top w:val="none" w:sz="0" w:space="0" w:color="auto"/>
                    <w:left w:val="none" w:sz="0" w:space="0" w:color="auto"/>
                    <w:bottom w:val="none" w:sz="0" w:space="0" w:color="auto"/>
                    <w:right w:val="none" w:sz="0" w:space="0" w:color="auto"/>
                  </w:divBdr>
                  <w:divsChild>
                    <w:div w:id="1961958540">
                      <w:marLeft w:val="-225"/>
                      <w:marRight w:val="-225"/>
                      <w:marTop w:val="0"/>
                      <w:marBottom w:val="0"/>
                      <w:divBdr>
                        <w:top w:val="none" w:sz="0" w:space="0" w:color="auto"/>
                        <w:left w:val="none" w:sz="0" w:space="0" w:color="auto"/>
                        <w:bottom w:val="none" w:sz="0" w:space="0" w:color="auto"/>
                        <w:right w:val="none" w:sz="0" w:space="0" w:color="auto"/>
                      </w:divBdr>
                      <w:divsChild>
                        <w:div w:id="1685932244">
                          <w:marLeft w:val="0"/>
                          <w:marRight w:val="0"/>
                          <w:marTop w:val="0"/>
                          <w:marBottom w:val="0"/>
                          <w:divBdr>
                            <w:top w:val="none" w:sz="0" w:space="0" w:color="auto"/>
                            <w:left w:val="none" w:sz="0" w:space="0" w:color="auto"/>
                            <w:bottom w:val="none" w:sz="0" w:space="0" w:color="auto"/>
                            <w:right w:val="none" w:sz="0" w:space="0" w:color="auto"/>
                          </w:divBdr>
                          <w:divsChild>
                            <w:div w:id="1181433499">
                              <w:marLeft w:val="0"/>
                              <w:marRight w:val="0"/>
                              <w:marTop w:val="0"/>
                              <w:marBottom w:val="0"/>
                              <w:divBdr>
                                <w:top w:val="none" w:sz="0" w:space="0" w:color="auto"/>
                                <w:left w:val="none" w:sz="0" w:space="0" w:color="auto"/>
                                <w:bottom w:val="none" w:sz="0" w:space="0" w:color="auto"/>
                                <w:right w:val="none" w:sz="0" w:space="0" w:color="auto"/>
                              </w:divBdr>
                              <w:divsChild>
                                <w:div w:id="642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75399">
                          <w:marLeft w:val="0"/>
                          <w:marRight w:val="0"/>
                          <w:marTop w:val="0"/>
                          <w:marBottom w:val="0"/>
                          <w:divBdr>
                            <w:top w:val="none" w:sz="0" w:space="0" w:color="auto"/>
                            <w:left w:val="none" w:sz="0" w:space="0" w:color="auto"/>
                            <w:bottom w:val="none" w:sz="0" w:space="0" w:color="auto"/>
                            <w:right w:val="none" w:sz="0" w:space="0" w:color="auto"/>
                          </w:divBdr>
                          <w:divsChild>
                            <w:div w:id="49690143">
                              <w:marLeft w:val="0"/>
                              <w:marRight w:val="0"/>
                              <w:marTop w:val="0"/>
                              <w:marBottom w:val="0"/>
                              <w:divBdr>
                                <w:top w:val="none" w:sz="0" w:space="0" w:color="auto"/>
                                <w:left w:val="none" w:sz="0" w:space="0" w:color="auto"/>
                                <w:bottom w:val="none" w:sz="0" w:space="0" w:color="auto"/>
                                <w:right w:val="none" w:sz="0" w:space="0" w:color="auto"/>
                              </w:divBdr>
                              <w:divsChild>
                                <w:div w:id="113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9926">
                          <w:marLeft w:val="0"/>
                          <w:marRight w:val="0"/>
                          <w:marTop w:val="0"/>
                          <w:marBottom w:val="0"/>
                          <w:divBdr>
                            <w:top w:val="none" w:sz="0" w:space="0" w:color="auto"/>
                            <w:left w:val="none" w:sz="0" w:space="0" w:color="auto"/>
                            <w:bottom w:val="none" w:sz="0" w:space="0" w:color="auto"/>
                            <w:right w:val="none" w:sz="0" w:space="0" w:color="auto"/>
                          </w:divBdr>
                          <w:divsChild>
                            <w:div w:id="467825192">
                              <w:marLeft w:val="0"/>
                              <w:marRight w:val="0"/>
                              <w:marTop w:val="0"/>
                              <w:marBottom w:val="300"/>
                              <w:divBdr>
                                <w:top w:val="none" w:sz="0" w:space="0" w:color="auto"/>
                                <w:left w:val="none" w:sz="0" w:space="0" w:color="auto"/>
                                <w:bottom w:val="none" w:sz="0" w:space="0" w:color="auto"/>
                                <w:right w:val="none" w:sz="0" w:space="0" w:color="auto"/>
                              </w:divBdr>
                              <w:divsChild>
                                <w:div w:id="20498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555000">
                  <w:marLeft w:val="0"/>
                  <w:marRight w:val="0"/>
                  <w:marTop w:val="0"/>
                  <w:marBottom w:val="0"/>
                  <w:divBdr>
                    <w:top w:val="none" w:sz="0" w:space="0" w:color="auto"/>
                    <w:left w:val="none" w:sz="0" w:space="0" w:color="auto"/>
                    <w:bottom w:val="none" w:sz="0" w:space="0" w:color="auto"/>
                    <w:right w:val="none" w:sz="0" w:space="0" w:color="auto"/>
                  </w:divBdr>
                  <w:divsChild>
                    <w:div w:id="689647867">
                      <w:marLeft w:val="0"/>
                      <w:marRight w:val="0"/>
                      <w:marTop w:val="0"/>
                      <w:marBottom w:val="0"/>
                      <w:divBdr>
                        <w:top w:val="none" w:sz="0" w:space="0" w:color="auto"/>
                        <w:left w:val="none" w:sz="0" w:space="0" w:color="auto"/>
                        <w:bottom w:val="none" w:sz="0" w:space="0" w:color="auto"/>
                        <w:right w:val="none" w:sz="0" w:space="0" w:color="auto"/>
                      </w:divBdr>
                      <w:divsChild>
                        <w:div w:id="785388463">
                          <w:marLeft w:val="0"/>
                          <w:marRight w:val="0"/>
                          <w:marTop w:val="0"/>
                          <w:marBottom w:val="0"/>
                          <w:divBdr>
                            <w:top w:val="none" w:sz="0" w:space="0" w:color="auto"/>
                            <w:left w:val="none" w:sz="0" w:space="0" w:color="auto"/>
                            <w:bottom w:val="none" w:sz="0" w:space="0" w:color="auto"/>
                            <w:right w:val="none" w:sz="0" w:space="0" w:color="auto"/>
                          </w:divBdr>
                          <w:divsChild>
                            <w:div w:id="1438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769355">
      <w:bodyDiv w:val="1"/>
      <w:marLeft w:val="0"/>
      <w:marRight w:val="0"/>
      <w:marTop w:val="0"/>
      <w:marBottom w:val="0"/>
      <w:divBdr>
        <w:top w:val="none" w:sz="0" w:space="0" w:color="auto"/>
        <w:left w:val="none" w:sz="0" w:space="0" w:color="auto"/>
        <w:bottom w:val="none" w:sz="0" w:space="0" w:color="auto"/>
        <w:right w:val="none" w:sz="0" w:space="0" w:color="auto"/>
      </w:divBdr>
    </w:div>
    <w:div w:id="859734008">
      <w:bodyDiv w:val="1"/>
      <w:marLeft w:val="0"/>
      <w:marRight w:val="0"/>
      <w:marTop w:val="0"/>
      <w:marBottom w:val="0"/>
      <w:divBdr>
        <w:top w:val="none" w:sz="0" w:space="0" w:color="auto"/>
        <w:left w:val="none" w:sz="0" w:space="0" w:color="auto"/>
        <w:bottom w:val="none" w:sz="0" w:space="0" w:color="auto"/>
        <w:right w:val="none" w:sz="0" w:space="0" w:color="auto"/>
      </w:divBdr>
    </w:div>
    <w:div w:id="909391191">
      <w:bodyDiv w:val="1"/>
      <w:marLeft w:val="0"/>
      <w:marRight w:val="0"/>
      <w:marTop w:val="0"/>
      <w:marBottom w:val="0"/>
      <w:divBdr>
        <w:top w:val="none" w:sz="0" w:space="0" w:color="auto"/>
        <w:left w:val="none" w:sz="0" w:space="0" w:color="auto"/>
        <w:bottom w:val="none" w:sz="0" w:space="0" w:color="auto"/>
        <w:right w:val="none" w:sz="0" w:space="0" w:color="auto"/>
      </w:divBdr>
    </w:div>
    <w:div w:id="1047292441">
      <w:bodyDiv w:val="1"/>
      <w:marLeft w:val="0"/>
      <w:marRight w:val="0"/>
      <w:marTop w:val="0"/>
      <w:marBottom w:val="0"/>
      <w:divBdr>
        <w:top w:val="none" w:sz="0" w:space="0" w:color="auto"/>
        <w:left w:val="none" w:sz="0" w:space="0" w:color="auto"/>
        <w:bottom w:val="none" w:sz="0" w:space="0" w:color="auto"/>
        <w:right w:val="none" w:sz="0" w:space="0" w:color="auto"/>
      </w:divBdr>
    </w:div>
    <w:div w:id="1220557980">
      <w:bodyDiv w:val="1"/>
      <w:marLeft w:val="0"/>
      <w:marRight w:val="0"/>
      <w:marTop w:val="0"/>
      <w:marBottom w:val="0"/>
      <w:divBdr>
        <w:top w:val="none" w:sz="0" w:space="0" w:color="auto"/>
        <w:left w:val="none" w:sz="0" w:space="0" w:color="auto"/>
        <w:bottom w:val="none" w:sz="0" w:space="0" w:color="auto"/>
        <w:right w:val="none" w:sz="0" w:space="0" w:color="auto"/>
      </w:divBdr>
    </w:div>
    <w:div w:id="1254318112">
      <w:bodyDiv w:val="1"/>
      <w:marLeft w:val="0"/>
      <w:marRight w:val="0"/>
      <w:marTop w:val="0"/>
      <w:marBottom w:val="0"/>
      <w:divBdr>
        <w:top w:val="none" w:sz="0" w:space="0" w:color="auto"/>
        <w:left w:val="none" w:sz="0" w:space="0" w:color="auto"/>
        <w:bottom w:val="none" w:sz="0" w:space="0" w:color="auto"/>
        <w:right w:val="none" w:sz="0" w:space="0" w:color="auto"/>
      </w:divBdr>
    </w:div>
    <w:div w:id="1582135288">
      <w:bodyDiv w:val="1"/>
      <w:marLeft w:val="0"/>
      <w:marRight w:val="0"/>
      <w:marTop w:val="0"/>
      <w:marBottom w:val="0"/>
      <w:divBdr>
        <w:top w:val="none" w:sz="0" w:space="0" w:color="auto"/>
        <w:left w:val="none" w:sz="0" w:space="0" w:color="auto"/>
        <w:bottom w:val="none" w:sz="0" w:space="0" w:color="auto"/>
        <w:right w:val="none" w:sz="0" w:space="0" w:color="auto"/>
      </w:divBdr>
    </w:div>
    <w:div w:id="1784377570">
      <w:bodyDiv w:val="1"/>
      <w:marLeft w:val="0"/>
      <w:marRight w:val="0"/>
      <w:marTop w:val="0"/>
      <w:marBottom w:val="0"/>
      <w:divBdr>
        <w:top w:val="none" w:sz="0" w:space="0" w:color="auto"/>
        <w:left w:val="none" w:sz="0" w:space="0" w:color="auto"/>
        <w:bottom w:val="none" w:sz="0" w:space="0" w:color="auto"/>
        <w:right w:val="none" w:sz="0" w:space="0" w:color="auto"/>
      </w:divBdr>
    </w:div>
    <w:div w:id="1786970577">
      <w:bodyDiv w:val="1"/>
      <w:marLeft w:val="0"/>
      <w:marRight w:val="0"/>
      <w:marTop w:val="0"/>
      <w:marBottom w:val="0"/>
      <w:divBdr>
        <w:top w:val="none" w:sz="0" w:space="0" w:color="auto"/>
        <w:left w:val="none" w:sz="0" w:space="0" w:color="auto"/>
        <w:bottom w:val="none" w:sz="0" w:space="0" w:color="auto"/>
        <w:right w:val="none" w:sz="0" w:space="0" w:color="auto"/>
      </w:divBdr>
    </w:div>
    <w:div w:id="200377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osdeligeorgis.gr/%CE%B1%CE%B8%CE%BB%CE%B7%CF%84%CE%B9%CE%BA%CE%AD%CF%82-%CE%BA%CE%B1%CE%BA%CF%8E%CF%83%CE%B5%CE%B9%CF%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sosdeligeorgis.gr/%cf%80%ce%b1%ce%b8%ce%ae%cf%83%ce%b5%ce%b9%cf%82/%ce%b3%cf%8c%ce%bd%ce%b1%cf%84%ce%bf/%cf%81%ce%ae%ce%be%ce%b7-%ce%bc%ce%b7%ce%bd%ce%af%cf%83%ce%ba%ce%bf%cf%85-%cf%83%cf%85%ce%bc%cf%80%cf%84%cf%8e%ce%bc%ce%b1%cf%84%ce%b1-%ce%b8%ce%b5%cf%81%ce%b1%cf%80%ce%b5%ce%af%ce%b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asosdeligeorgis.gr/%ce%b2%ce%b9%ce%bf%ce%bb%ce%bf%ce%b3%ce%b9%ce%ba%ce%ad%cf%82-%ce%b8%ce%b5%cf%81%ce%b1%cf%80%ce%b5%ce%af%ce%b5%cf%82/%ce%b2%ce%bb%ce%b1%cf%83%cf%84%ce%bf%ce%ba%cf%8d%cf%84%cf%84%ce%b1%cf%81%ce%b1/" TargetMode="External"/><Relationship Id="rId4" Type="http://schemas.openxmlformats.org/officeDocument/2006/relationships/webSettings" Target="webSettings.xml"/><Relationship Id="rId9" Type="http://schemas.openxmlformats.org/officeDocument/2006/relationships/hyperlink" Target="https://tasosdeligeorgis.gr/%ce%b2%ce%b9%ce%bf%ce%bb%ce%bf%ce%b3%ce%b9%ce%ba%ce%ad%cf%82-%ce%b8%ce%b5%cf%81%ce%b1%cf%80%ce%b5%ce%af%ce%b5%cf%82/prp/"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5B73559CDE43049FC0BF31007B9C08"/>
        <w:category>
          <w:name w:val="General"/>
          <w:gallery w:val="placeholder"/>
        </w:category>
        <w:types>
          <w:type w:val="bbPlcHdr"/>
        </w:types>
        <w:behaviors>
          <w:behavior w:val="content"/>
        </w:behaviors>
        <w:guid w:val="{595E5FFC-5490-47DB-BC2E-627DD5098E51}"/>
      </w:docPartPr>
      <w:docPartBody>
        <w:p w:rsidR="009D5F5D" w:rsidRDefault="009D5F5D" w:rsidP="009D5F5D">
          <w:pPr>
            <w:pStyle w:val="A55B73559CDE43049FC0BF31007B9C0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D5F5D"/>
    <w:rsid w:val="004B35FF"/>
    <w:rsid w:val="009D5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5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55B73559CDE43049FC0BF31007B9C08">
    <w:name w:val="A55B73559CDE43049FC0BF31007B9C08"/>
    <w:rsid w:val="009D5F5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5591</Words>
  <Characters>30197</Characters>
  <Application>Microsoft Office Word</Application>
  <DocSecurity>0</DocSecurity>
  <Lines>251</Lines>
  <Paragraphs>71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Δρ ΛΕΖΕ Ελένη-Παιδίατρος: Σημειώσεις Αθλητιατρικής Προπονητής Κολύμβησης ΔΙΕΚ</vt:lpstr>
      <vt:lpstr>Δρ ΛΕΖΕ Ελένη-Παιδίατρος: Σημειώσεις Αθλητιατρικής Προπονητής Κολύμβησης ΔΙΕΚ</vt:lpstr>
    </vt:vector>
  </TitlesOfParts>
  <Company>Hewlett-Packard</Company>
  <LinksUpToDate>false</LinksUpToDate>
  <CharactersWithSpaces>35717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 ΛΕΖΕ Ελένη-Παιδίατρος: Σημειώσεις Αθλητιατρικής Προπονητής Κολύμβησης ΔΙΕΚ</dc:title>
  <dc:creator>elena</dc:creator>
  <cp:lastModifiedBy>LENA</cp:lastModifiedBy>
  <cp:revision>2</cp:revision>
  <cp:lastPrinted>2022-02-28T18:39:00Z</cp:lastPrinted>
  <dcterms:created xsi:type="dcterms:W3CDTF">2022-03-13T19:38:00Z</dcterms:created>
  <dcterms:modified xsi:type="dcterms:W3CDTF">2022-03-13T19:38:00Z</dcterms:modified>
</cp:coreProperties>
</file>