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1D1" w:rsidRPr="006E0656" w:rsidRDefault="00665366" w:rsidP="006E0656">
      <w:pPr>
        <w:pStyle w:val="a3"/>
        <w:numPr>
          <w:ilvl w:val="0"/>
          <w:numId w:val="24"/>
        </w:numPr>
        <w:rPr>
          <w:rFonts w:ascii="Arial" w:hAnsi="Arial" w:cs="Arial"/>
          <w:b/>
          <w:sz w:val="24"/>
          <w:szCs w:val="24"/>
        </w:rPr>
      </w:pPr>
      <w:r w:rsidRPr="00665366">
        <w:rPr>
          <w:rFonts w:ascii="Arial" w:hAnsi="Arial" w:cs="Arial"/>
          <w:b/>
          <w:sz w:val="24"/>
          <w:szCs w:val="24"/>
        </w:rPr>
        <w:t xml:space="preserve"> </w:t>
      </w:r>
      <w:r w:rsidR="0089067D" w:rsidRPr="006E0656">
        <w:rPr>
          <w:rFonts w:ascii="Arial" w:hAnsi="Arial" w:cs="Arial"/>
          <w:b/>
          <w:sz w:val="24"/>
          <w:szCs w:val="24"/>
        </w:rPr>
        <w:t>ΥΛΗ ΠΡΟΟΔΟΥ ΣΤΟ ΜΑΘΗΜΑ «ΠΑΙΔΙΑ ΜΕ ΝΟΗΤΙΚΗ ΥΣΤΕΡΗΣΗ»</w:t>
      </w:r>
    </w:p>
    <w:p w:rsidR="0089067D" w:rsidRDefault="0089067D" w:rsidP="0089067D">
      <w:pPr>
        <w:rPr>
          <w:rFonts w:ascii="Arial" w:hAnsi="Arial" w:cs="Arial"/>
          <w:b/>
          <w:sz w:val="24"/>
          <w:szCs w:val="24"/>
        </w:rPr>
      </w:pPr>
      <w:r>
        <w:rPr>
          <w:rFonts w:ascii="Arial" w:hAnsi="Arial" w:cs="Arial"/>
          <w:b/>
          <w:sz w:val="24"/>
          <w:szCs w:val="24"/>
        </w:rPr>
        <w:t xml:space="preserve"> Σας στέλνω  δύο ενότητες , η μία πιο περιεκτική , η άλλη πιο αναλυτική Θα τις διαβάσετε και τις δύο προσέχοντας περισσότερο</w:t>
      </w:r>
    </w:p>
    <w:p w:rsidR="0089067D" w:rsidRDefault="0089067D" w:rsidP="0089067D">
      <w:pPr>
        <w:pStyle w:val="a3"/>
        <w:numPr>
          <w:ilvl w:val="0"/>
          <w:numId w:val="21"/>
        </w:numPr>
        <w:rPr>
          <w:rFonts w:ascii="Arial" w:hAnsi="Arial" w:cs="Arial"/>
          <w:b/>
          <w:sz w:val="24"/>
          <w:szCs w:val="24"/>
        </w:rPr>
      </w:pPr>
      <w:r>
        <w:rPr>
          <w:rFonts w:ascii="Arial" w:hAnsi="Arial" w:cs="Arial"/>
          <w:b/>
          <w:sz w:val="24"/>
          <w:szCs w:val="24"/>
        </w:rPr>
        <w:t>Τι  εννοούμε νοητική υστέρηση</w:t>
      </w:r>
    </w:p>
    <w:p w:rsidR="0089067D" w:rsidRDefault="0089067D" w:rsidP="0089067D">
      <w:pPr>
        <w:pStyle w:val="a3"/>
        <w:numPr>
          <w:ilvl w:val="0"/>
          <w:numId w:val="21"/>
        </w:numPr>
        <w:rPr>
          <w:rFonts w:ascii="Arial" w:hAnsi="Arial" w:cs="Arial"/>
          <w:b/>
          <w:sz w:val="24"/>
          <w:szCs w:val="24"/>
        </w:rPr>
      </w:pPr>
      <w:r>
        <w:rPr>
          <w:rFonts w:ascii="Arial" w:hAnsi="Arial" w:cs="Arial"/>
          <w:b/>
          <w:sz w:val="24"/>
          <w:szCs w:val="24"/>
        </w:rPr>
        <w:t xml:space="preserve"> Αίτια νοητικής υστέρησης</w:t>
      </w:r>
    </w:p>
    <w:p w:rsidR="0089067D" w:rsidRDefault="0089067D" w:rsidP="0089067D">
      <w:pPr>
        <w:pStyle w:val="a3"/>
        <w:numPr>
          <w:ilvl w:val="0"/>
          <w:numId w:val="21"/>
        </w:numPr>
        <w:rPr>
          <w:rFonts w:ascii="Arial" w:hAnsi="Arial" w:cs="Arial"/>
          <w:b/>
          <w:sz w:val="24"/>
          <w:szCs w:val="24"/>
        </w:rPr>
      </w:pPr>
      <w:r>
        <w:rPr>
          <w:rFonts w:ascii="Arial" w:hAnsi="Arial" w:cs="Arial"/>
          <w:b/>
          <w:sz w:val="24"/>
          <w:szCs w:val="24"/>
        </w:rPr>
        <w:t>Τυπική και άτυπη αξιολόγηση</w:t>
      </w:r>
    </w:p>
    <w:p w:rsidR="0089067D" w:rsidRDefault="0089067D" w:rsidP="0089067D">
      <w:pPr>
        <w:pStyle w:val="a3"/>
        <w:numPr>
          <w:ilvl w:val="0"/>
          <w:numId w:val="21"/>
        </w:numPr>
        <w:rPr>
          <w:rFonts w:ascii="Arial" w:hAnsi="Arial" w:cs="Arial"/>
          <w:b/>
          <w:sz w:val="24"/>
          <w:szCs w:val="24"/>
        </w:rPr>
      </w:pPr>
      <w:r>
        <w:rPr>
          <w:rFonts w:ascii="Arial" w:hAnsi="Arial" w:cs="Arial"/>
          <w:b/>
          <w:sz w:val="24"/>
          <w:szCs w:val="24"/>
        </w:rPr>
        <w:t>Νοητική υστέρηση και Προσχολική ηλικία</w:t>
      </w:r>
    </w:p>
    <w:p w:rsidR="0089067D" w:rsidRDefault="0089067D" w:rsidP="0089067D">
      <w:pPr>
        <w:pStyle w:val="a3"/>
        <w:numPr>
          <w:ilvl w:val="0"/>
          <w:numId w:val="21"/>
        </w:numPr>
        <w:rPr>
          <w:rFonts w:ascii="Arial" w:hAnsi="Arial" w:cs="Arial"/>
          <w:b/>
          <w:sz w:val="24"/>
          <w:szCs w:val="24"/>
        </w:rPr>
      </w:pPr>
      <w:r>
        <w:rPr>
          <w:rFonts w:ascii="Arial" w:hAnsi="Arial" w:cs="Arial"/>
          <w:b/>
          <w:sz w:val="24"/>
          <w:szCs w:val="24"/>
        </w:rPr>
        <w:t>Συμπτώματα( σε ποιους αναπτυξιακούς τομείς φαίνεται)</w:t>
      </w:r>
    </w:p>
    <w:p w:rsidR="0089067D" w:rsidRDefault="0089067D" w:rsidP="0089067D">
      <w:pPr>
        <w:pStyle w:val="a3"/>
        <w:numPr>
          <w:ilvl w:val="0"/>
          <w:numId w:val="21"/>
        </w:numPr>
        <w:rPr>
          <w:rFonts w:ascii="Arial" w:hAnsi="Arial" w:cs="Arial"/>
          <w:b/>
          <w:sz w:val="24"/>
          <w:szCs w:val="24"/>
        </w:rPr>
      </w:pPr>
      <w:r>
        <w:rPr>
          <w:rFonts w:ascii="Arial" w:hAnsi="Arial" w:cs="Arial"/>
          <w:b/>
          <w:sz w:val="24"/>
          <w:szCs w:val="24"/>
        </w:rPr>
        <w:t>Ποιους παράγοντες θα λάβουμε υπόψη μας για πριν καταλήξουμε σε κάποια εκτίμηση</w:t>
      </w:r>
    </w:p>
    <w:p w:rsidR="0056693F" w:rsidRDefault="0056693F" w:rsidP="0089067D">
      <w:pPr>
        <w:pStyle w:val="a3"/>
        <w:numPr>
          <w:ilvl w:val="0"/>
          <w:numId w:val="21"/>
        </w:numPr>
        <w:rPr>
          <w:rFonts w:ascii="Arial" w:hAnsi="Arial" w:cs="Arial"/>
          <w:b/>
          <w:sz w:val="24"/>
          <w:szCs w:val="24"/>
        </w:rPr>
      </w:pPr>
      <w:r>
        <w:rPr>
          <w:rFonts w:ascii="Arial" w:hAnsi="Arial" w:cs="Arial"/>
          <w:b/>
          <w:sz w:val="24"/>
          <w:szCs w:val="24"/>
        </w:rPr>
        <w:t>Ασκήσιμοι και Εκπαιδεύσιμοι (βασικά γνωστικά και συναισθηματικά χαρακτηριστικά)</w:t>
      </w:r>
    </w:p>
    <w:p w:rsidR="0056693F" w:rsidRDefault="0056693F" w:rsidP="0056693F">
      <w:pPr>
        <w:pStyle w:val="a3"/>
        <w:rPr>
          <w:rFonts w:ascii="Arial" w:hAnsi="Arial" w:cs="Arial"/>
          <w:b/>
          <w:sz w:val="24"/>
          <w:szCs w:val="24"/>
        </w:rPr>
      </w:pPr>
    </w:p>
    <w:p w:rsidR="0089067D" w:rsidRPr="00442269" w:rsidRDefault="00442269" w:rsidP="00442269">
      <w:pPr>
        <w:rPr>
          <w:rFonts w:ascii="Arial" w:hAnsi="Arial" w:cs="Arial"/>
          <w:b/>
          <w:sz w:val="24"/>
          <w:szCs w:val="24"/>
        </w:rPr>
      </w:pPr>
      <w:r>
        <w:rPr>
          <w:rFonts w:ascii="Arial" w:hAnsi="Arial" w:cs="Arial"/>
          <w:b/>
          <w:sz w:val="24"/>
          <w:szCs w:val="24"/>
        </w:rPr>
        <w:t xml:space="preserve">     Τα υπόλοιπα δεν τα διαβάζετε</w:t>
      </w:r>
    </w:p>
    <w:p w:rsidR="0089067D" w:rsidRPr="0089067D" w:rsidRDefault="0089067D" w:rsidP="0089067D">
      <w:pPr>
        <w:pStyle w:val="a3"/>
        <w:rPr>
          <w:rFonts w:ascii="Arial" w:hAnsi="Arial" w:cs="Arial"/>
          <w:b/>
          <w:sz w:val="24"/>
          <w:szCs w:val="24"/>
        </w:rPr>
      </w:pPr>
      <w:r>
        <w:rPr>
          <w:rFonts w:ascii="Arial" w:hAnsi="Arial" w:cs="Arial"/>
          <w:b/>
          <w:sz w:val="24"/>
          <w:szCs w:val="24"/>
        </w:rPr>
        <w:t xml:space="preserve">Αν θυμηθείτε αυτά που έχουμε επαναλάβει στο μάθημα(σημειώσεις) και κάνετε 2-3 αναγνώσεις </w:t>
      </w:r>
      <w:r w:rsidR="00442269">
        <w:rPr>
          <w:rFonts w:ascii="Arial" w:hAnsi="Arial" w:cs="Arial"/>
          <w:b/>
          <w:sz w:val="24"/>
          <w:szCs w:val="24"/>
        </w:rPr>
        <w:t xml:space="preserve"> των ενοτήτων που σας στέλνω , θα πάτε εξαιρετικά.</w:t>
      </w:r>
    </w:p>
    <w:p w:rsidR="0089067D" w:rsidRPr="0089067D" w:rsidRDefault="0089067D">
      <w:pPr>
        <w:rPr>
          <w:rFonts w:ascii="Arial" w:hAnsi="Arial" w:cs="Arial"/>
          <w:b/>
          <w:sz w:val="24"/>
          <w:szCs w:val="24"/>
        </w:rPr>
      </w:pPr>
    </w:p>
    <w:p w:rsidR="0089067D" w:rsidRPr="0089067D" w:rsidRDefault="0089067D">
      <w:pPr>
        <w:rPr>
          <w:rFonts w:ascii="Arial" w:hAnsi="Arial" w:cs="Arial"/>
          <w:b/>
          <w:sz w:val="24"/>
          <w:szCs w:val="24"/>
        </w:rPr>
      </w:pPr>
    </w:p>
    <w:p w:rsidR="0089067D" w:rsidRPr="006E0656" w:rsidRDefault="0089067D">
      <w:pPr>
        <w:rPr>
          <w:rFonts w:ascii="Arial" w:hAnsi="Arial" w:cs="Arial"/>
          <w:b/>
          <w:sz w:val="24"/>
          <w:szCs w:val="24"/>
        </w:rPr>
      </w:pPr>
    </w:p>
    <w:p w:rsidR="007B4C8D" w:rsidRDefault="007B4C8D">
      <w:pPr>
        <w:rPr>
          <w:rFonts w:ascii="Arial" w:hAnsi="Arial" w:cs="Arial"/>
          <w:b/>
          <w:sz w:val="24"/>
          <w:szCs w:val="24"/>
        </w:rPr>
      </w:pPr>
    </w:p>
    <w:p w:rsidR="007B4C8D" w:rsidRDefault="007B4C8D">
      <w:pPr>
        <w:rPr>
          <w:rFonts w:ascii="Arial" w:hAnsi="Arial" w:cs="Arial"/>
          <w:b/>
          <w:sz w:val="24"/>
          <w:szCs w:val="24"/>
        </w:rPr>
      </w:pPr>
    </w:p>
    <w:p w:rsidR="007B4C8D" w:rsidRDefault="007B4C8D">
      <w:pPr>
        <w:rPr>
          <w:rFonts w:ascii="Arial" w:hAnsi="Arial" w:cs="Arial"/>
          <w:b/>
          <w:sz w:val="24"/>
          <w:szCs w:val="24"/>
        </w:rPr>
      </w:pPr>
    </w:p>
    <w:p w:rsidR="007B4C8D" w:rsidRDefault="007B4C8D">
      <w:pPr>
        <w:rPr>
          <w:rFonts w:ascii="Arial" w:hAnsi="Arial" w:cs="Arial"/>
          <w:b/>
          <w:sz w:val="24"/>
          <w:szCs w:val="24"/>
        </w:rPr>
      </w:pPr>
    </w:p>
    <w:p w:rsidR="007B4C8D" w:rsidRDefault="007B4C8D">
      <w:pPr>
        <w:rPr>
          <w:rFonts w:ascii="Arial" w:hAnsi="Arial" w:cs="Arial"/>
          <w:b/>
          <w:sz w:val="24"/>
          <w:szCs w:val="24"/>
        </w:rPr>
      </w:pPr>
    </w:p>
    <w:p w:rsidR="007B4C8D" w:rsidRDefault="007B4C8D">
      <w:pPr>
        <w:rPr>
          <w:rFonts w:ascii="Arial" w:hAnsi="Arial" w:cs="Arial"/>
          <w:b/>
          <w:sz w:val="24"/>
          <w:szCs w:val="24"/>
        </w:rPr>
      </w:pPr>
    </w:p>
    <w:p w:rsidR="007B4C8D" w:rsidRDefault="007B4C8D">
      <w:pPr>
        <w:rPr>
          <w:rFonts w:ascii="Arial" w:hAnsi="Arial" w:cs="Arial"/>
          <w:b/>
          <w:sz w:val="24"/>
          <w:szCs w:val="24"/>
        </w:rPr>
      </w:pPr>
    </w:p>
    <w:p w:rsidR="007B4C8D" w:rsidRDefault="007B4C8D">
      <w:pPr>
        <w:rPr>
          <w:rFonts w:ascii="Arial" w:hAnsi="Arial" w:cs="Arial"/>
          <w:b/>
          <w:sz w:val="24"/>
          <w:szCs w:val="24"/>
        </w:rPr>
      </w:pPr>
    </w:p>
    <w:p w:rsidR="007B4C8D" w:rsidRDefault="007B4C8D">
      <w:pPr>
        <w:rPr>
          <w:rFonts w:ascii="Arial" w:hAnsi="Arial" w:cs="Arial"/>
          <w:b/>
          <w:sz w:val="24"/>
          <w:szCs w:val="24"/>
        </w:rPr>
      </w:pPr>
    </w:p>
    <w:p w:rsidR="007B4C8D" w:rsidRDefault="007B4C8D">
      <w:pPr>
        <w:rPr>
          <w:rFonts w:ascii="Arial" w:hAnsi="Arial" w:cs="Arial"/>
          <w:b/>
          <w:sz w:val="24"/>
          <w:szCs w:val="24"/>
        </w:rPr>
      </w:pPr>
    </w:p>
    <w:p w:rsidR="007B4C8D" w:rsidRPr="007B4C8D" w:rsidRDefault="007B4C8D">
      <w:pPr>
        <w:rPr>
          <w:rFonts w:ascii="Arial" w:hAnsi="Arial" w:cs="Arial"/>
          <w:b/>
          <w:sz w:val="24"/>
          <w:szCs w:val="24"/>
        </w:rPr>
      </w:pPr>
    </w:p>
    <w:p w:rsidR="007B4C8D" w:rsidRPr="006E0656" w:rsidRDefault="007B4C8D">
      <w:pPr>
        <w:rPr>
          <w:rFonts w:ascii="Arial" w:hAnsi="Arial" w:cs="Arial"/>
          <w:b/>
          <w:sz w:val="24"/>
          <w:szCs w:val="24"/>
        </w:rPr>
      </w:pPr>
    </w:p>
    <w:p w:rsidR="007B4C8D" w:rsidRPr="006E0656" w:rsidRDefault="007B4C8D">
      <w:pPr>
        <w:rPr>
          <w:rFonts w:ascii="Arial" w:hAnsi="Arial" w:cs="Arial"/>
          <w:b/>
          <w:sz w:val="24"/>
          <w:szCs w:val="24"/>
        </w:rPr>
      </w:pPr>
    </w:p>
    <w:p w:rsidR="007B4C8D" w:rsidRPr="006E0656" w:rsidRDefault="007B4C8D">
      <w:pPr>
        <w:rPr>
          <w:rFonts w:ascii="Arial" w:hAnsi="Arial" w:cs="Arial"/>
          <w:b/>
          <w:sz w:val="24"/>
          <w:szCs w:val="24"/>
        </w:rPr>
      </w:pPr>
    </w:p>
    <w:p w:rsidR="0089067D" w:rsidRPr="0089067D" w:rsidRDefault="0089067D">
      <w:pPr>
        <w:rPr>
          <w:rFonts w:ascii="Arial" w:hAnsi="Arial" w:cs="Arial"/>
          <w:b/>
          <w:sz w:val="24"/>
          <w:szCs w:val="24"/>
        </w:rPr>
      </w:pPr>
    </w:p>
    <w:p w:rsidR="007B4C8D" w:rsidRDefault="0056693F" w:rsidP="007B4C8D">
      <w:pPr>
        <w:jc w:val="both"/>
        <w:rPr>
          <w:rFonts w:ascii="Arial" w:hAnsi="Arial" w:cs="Arial"/>
          <w:b/>
        </w:rPr>
      </w:pPr>
      <w:r>
        <w:rPr>
          <w:rFonts w:ascii="Arial" w:hAnsi="Arial" w:cs="Arial"/>
          <w:b/>
        </w:rPr>
        <w:t xml:space="preserve">   ΙΕΚ ΝΑΥΠΛΙΟΥ</w:t>
      </w:r>
    </w:p>
    <w:p w:rsidR="007B4C8D" w:rsidRDefault="007B4C8D" w:rsidP="007B4C8D">
      <w:pPr>
        <w:jc w:val="both"/>
        <w:rPr>
          <w:rFonts w:ascii="Arial" w:hAnsi="Arial" w:cs="Arial"/>
          <w:b/>
        </w:rPr>
      </w:pPr>
      <w:r>
        <w:rPr>
          <w:rFonts w:ascii="Arial" w:hAnsi="Arial" w:cs="Arial"/>
          <w:b/>
        </w:rPr>
        <w:t xml:space="preserve">                  </w:t>
      </w:r>
    </w:p>
    <w:p w:rsidR="007B4C8D" w:rsidRDefault="007B4C8D" w:rsidP="007B4C8D">
      <w:pPr>
        <w:jc w:val="both"/>
        <w:rPr>
          <w:rFonts w:ascii="Arial" w:hAnsi="Arial" w:cs="Arial"/>
          <w:b/>
        </w:rPr>
      </w:pPr>
      <w:r>
        <w:rPr>
          <w:rFonts w:ascii="Arial" w:hAnsi="Arial" w:cs="Arial"/>
          <w:b/>
        </w:rPr>
        <w:t>ΤΜΗΜΑ ΒΡΕΦΟΝΗΠΙΟΚΟΜΙΑΣ</w:t>
      </w:r>
    </w:p>
    <w:p w:rsidR="007B4C8D" w:rsidRDefault="007B4C8D" w:rsidP="007B4C8D">
      <w:pPr>
        <w:jc w:val="both"/>
        <w:rPr>
          <w:rFonts w:ascii="Arial" w:hAnsi="Arial" w:cs="Arial"/>
          <w:b/>
        </w:rPr>
      </w:pPr>
      <w:r>
        <w:rPr>
          <w:rFonts w:ascii="Arial" w:hAnsi="Arial" w:cs="Arial"/>
          <w:b/>
        </w:rPr>
        <w:t xml:space="preserve">ΕΞΑΜΗΝΟ </w:t>
      </w:r>
      <w:r w:rsidRPr="007B4C8D">
        <w:rPr>
          <w:rFonts w:ascii="Arial" w:hAnsi="Arial" w:cs="Arial"/>
          <w:b/>
        </w:rPr>
        <w:t>Δ</w:t>
      </w:r>
      <w:r>
        <w:rPr>
          <w:rFonts w:ascii="Arial" w:hAnsi="Arial" w:cs="Arial"/>
          <w:b/>
        </w:rPr>
        <w:t>΄</w:t>
      </w:r>
    </w:p>
    <w:p w:rsidR="007B4C8D" w:rsidRDefault="007B4C8D" w:rsidP="007B4C8D">
      <w:pPr>
        <w:jc w:val="both"/>
        <w:rPr>
          <w:rFonts w:ascii="Arial" w:hAnsi="Arial" w:cs="Arial"/>
          <w:b/>
        </w:rPr>
      </w:pPr>
      <w:r>
        <w:rPr>
          <w:rFonts w:ascii="Arial" w:hAnsi="Arial" w:cs="Arial"/>
          <w:b/>
        </w:rPr>
        <w:t>ΜΑΘΗΜΑ : ΠΑΙΔΙΑ ΜΕ ΝΟΗΤΙΚΗ ΥΣΤΕΡΗΣΗ</w:t>
      </w:r>
    </w:p>
    <w:p w:rsidR="007B4C8D" w:rsidRDefault="007B4C8D" w:rsidP="007B4C8D">
      <w:pPr>
        <w:jc w:val="both"/>
        <w:rPr>
          <w:rFonts w:ascii="Arial" w:hAnsi="Arial" w:cs="Arial"/>
          <w:b/>
        </w:rPr>
      </w:pPr>
      <w:r>
        <w:rPr>
          <w:rFonts w:ascii="Arial" w:hAnsi="Arial" w:cs="Arial"/>
          <w:b/>
        </w:rPr>
        <w:t>ΔΙΔΑΣΚΩΝ:ΜΙΧΑΛΟΠΟΥΛΟΣ ΓΙΩΡΓΟΣ</w:t>
      </w:r>
    </w:p>
    <w:p w:rsidR="007B4C8D" w:rsidRDefault="007B4C8D" w:rsidP="007B4C8D">
      <w:pPr>
        <w:jc w:val="both"/>
        <w:rPr>
          <w:rFonts w:ascii="Arial" w:hAnsi="Arial" w:cs="Arial"/>
          <w:b/>
        </w:rPr>
      </w:pPr>
      <w:r>
        <w:rPr>
          <w:rFonts w:ascii="Arial" w:hAnsi="Arial" w:cs="Arial"/>
          <w:b/>
        </w:rPr>
        <w:t xml:space="preserve">                     (M.Sc.  Ψυχολόγος - Κοινωνικός Λειτουργός</w:t>
      </w:r>
      <w:r w:rsidR="0056693F">
        <w:rPr>
          <w:rFonts w:ascii="Arial" w:hAnsi="Arial" w:cs="Arial"/>
          <w:b/>
        </w:rPr>
        <w:t>- Λογοθεραπευτής</w:t>
      </w:r>
      <w:r>
        <w:rPr>
          <w:rFonts w:ascii="Arial" w:hAnsi="Arial" w:cs="Arial"/>
          <w:b/>
        </w:rPr>
        <w:t>)</w:t>
      </w:r>
    </w:p>
    <w:p w:rsidR="0089067D" w:rsidRPr="006E0656" w:rsidRDefault="007B4C8D" w:rsidP="007B4C8D">
      <w:pPr>
        <w:jc w:val="both"/>
        <w:rPr>
          <w:rFonts w:ascii="Arial" w:hAnsi="Arial" w:cs="Arial"/>
          <w:b/>
        </w:rPr>
      </w:pPr>
      <w:r>
        <w:rPr>
          <w:rFonts w:ascii="Arial" w:hAnsi="Arial" w:cs="Arial"/>
          <w:b/>
        </w:rPr>
        <w:t xml:space="preserve">               </w:t>
      </w:r>
      <w:r w:rsidR="0056693F">
        <w:rPr>
          <w:rFonts w:ascii="Arial" w:hAnsi="Arial" w:cs="Arial"/>
          <w:b/>
        </w:rPr>
        <w:t xml:space="preserve">             Προϊστάμενος ΚΕΔΑΣΥ </w:t>
      </w:r>
      <w:r>
        <w:rPr>
          <w:rFonts w:ascii="Arial" w:hAnsi="Arial" w:cs="Arial"/>
          <w:b/>
        </w:rPr>
        <w:t>Αργολίδας</w:t>
      </w:r>
    </w:p>
    <w:p w:rsidR="0089067D" w:rsidRPr="006E0656" w:rsidRDefault="0089067D">
      <w:pPr>
        <w:rPr>
          <w:rFonts w:ascii="Arial" w:hAnsi="Arial" w:cs="Arial"/>
          <w:b/>
          <w:sz w:val="24"/>
          <w:szCs w:val="24"/>
        </w:rPr>
      </w:pPr>
    </w:p>
    <w:p w:rsidR="00C351D1" w:rsidRPr="00A23142" w:rsidRDefault="0000216A">
      <w:pPr>
        <w:rPr>
          <w:rFonts w:ascii="Arial" w:hAnsi="Arial" w:cs="Arial"/>
          <w:b/>
          <w:sz w:val="24"/>
          <w:szCs w:val="24"/>
        </w:rPr>
      </w:pPr>
      <w:r w:rsidRPr="00A23142">
        <w:rPr>
          <w:rFonts w:ascii="Arial" w:hAnsi="Arial" w:cs="Arial"/>
          <w:b/>
          <w:sz w:val="24"/>
          <w:szCs w:val="24"/>
        </w:rPr>
        <w:t xml:space="preserve">                </w:t>
      </w:r>
      <w:r w:rsidR="007B4C8D">
        <w:rPr>
          <w:rFonts w:ascii="Arial" w:hAnsi="Arial" w:cs="Arial"/>
          <w:b/>
          <w:sz w:val="24"/>
          <w:szCs w:val="24"/>
        </w:rPr>
        <w:t>Α</w:t>
      </w:r>
      <w:r w:rsidR="00AC5811">
        <w:rPr>
          <w:rFonts w:ascii="Arial" w:hAnsi="Arial" w:cs="Arial"/>
          <w:b/>
          <w:sz w:val="24"/>
          <w:szCs w:val="24"/>
        </w:rPr>
        <w:t xml:space="preserve">.      </w:t>
      </w:r>
      <w:r w:rsidRPr="00A23142">
        <w:rPr>
          <w:rFonts w:ascii="Arial" w:hAnsi="Arial" w:cs="Arial"/>
          <w:b/>
          <w:sz w:val="24"/>
          <w:szCs w:val="24"/>
        </w:rPr>
        <w:t xml:space="preserve">    </w:t>
      </w:r>
      <w:r w:rsidR="00C351D1" w:rsidRPr="00A23142">
        <w:rPr>
          <w:rFonts w:ascii="Arial" w:hAnsi="Arial" w:cs="Arial"/>
          <w:b/>
          <w:sz w:val="24"/>
          <w:szCs w:val="24"/>
        </w:rPr>
        <w:t>ΝΟΗΤΙΚΗ ΑΝΑΠΗΡΙΑ</w:t>
      </w:r>
    </w:p>
    <w:p w:rsidR="0000216A" w:rsidRPr="00A23142" w:rsidRDefault="0000216A">
      <w:pPr>
        <w:rPr>
          <w:rFonts w:ascii="Arial" w:hAnsi="Arial" w:cs="Arial"/>
          <w:b/>
          <w:sz w:val="24"/>
          <w:szCs w:val="24"/>
        </w:rPr>
      </w:pPr>
    </w:p>
    <w:p w:rsidR="0000216A" w:rsidRDefault="0000216A">
      <w:pPr>
        <w:rPr>
          <w:rFonts w:ascii="Arial" w:hAnsi="Arial" w:cs="Arial"/>
          <w:sz w:val="24"/>
          <w:szCs w:val="24"/>
        </w:rPr>
      </w:pPr>
      <w:r w:rsidRPr="0000216A">
        <w:rPr>
          <w:rFonts w:ascii="Arial" w:hAnsi="Arial" w:cs="Arial"/>
          <w:b/>
          <w:sz w:val="24"/>
          <w:szCs w:val="24"/>
        </w:rPr>
        <w:t xml:space="preserve">  </w:t>
      </w:r>
      <w:r>
        <w:rPr>
          <w:rFonts w:ascii="Arial" w:hAnsi="Arial" w:cs="Arial"/>
          <w:sz w:val="24"/>
          <w:szCs w:val="24"/>
        </w:rPr>
        <w:t>Έχουν χρησιμοποιηθεί διάφοροι όροι για να περιγράψουν αυτή την παθολογική κατάσταση</w:t>
      </w:r>
      <w:r w:rsidRPr="0000216A">
        <w:rPr>
          <w:rFonts w:ascii="Arial" w:hAnsi="Arial" w:cs="Arial"/>
          <w:sz w:val="24"/>
          <w:szCs w:val="24"/>
        </w:rPr>
        <w:t>:</w:t>
      </w:r>
      <w:r>
        <w:rPr>
          <w:rFonts w:ascii="Arial" w:hAnsi="Arial" w:cs="Arial"/>
          <w:sz w:val="24"/>
          <w:szCs w:val="24"/>
        </w:rPr>
        <w:t xml:space="preserve"> νοητική αναπηρία, νοητική υστέρηση, νοητική ανεπάρκεια ή ανωριμότητα, νοητική μειονεξία, πνευματική ανωμαλία. Όλοι όμως μας παραπέμπουν στην έκπτωση της νόησης - νοημοσύνης.</w:t>
      </w:r>
    </w:p>
    <w:p w:rsidR="0000216A" w:rsidRDefault="0000216A">
      <w:pPr>
        <w:rPr>
          <w:rFonts w:ascii="Arial" w:hAnsi="Arial" w:cs="Arial"/>
          <w:sz w:val="24"/>
          <w:szCs w:val="24"/>
        </w:rPr>
      </w:pPr>
      <w:r>
        <w:rPr>
          <w:rFonts w:ascii="Arial" w:hAnsi="Arial" w:cs="Arial"/>
          <w:sz w:val="24"/>
          <w:szCs w:val="24"/>
        </w:rPr>
        <w:t xml:space="preserve">  Νοημοσύνη</w:t>
      </w:r>
      <w:r w:rsidRPr="0000216A">
        <w:rPr>
          <w:rFonts w:ascii="Arial" w:hAnsi="Arial" w:cs="Arial"/>
          <w:sz w:val="24"/>
          <w:szCs w:val="24"/>
        </w:rPr>
        <w:t>:</w:t>
      </w:r>
      <w:r>
        <w:rPr>
          <w:rFonts w:ascii="Arial" w:hAnsi="Arial" w:cs="Arial"/>
          <w:sz w:val="24"/>
          <w:szCs w:val="24"/>
        </w:rPr>
        <w:t xml:space="preserve"> Δεν υπάρχει σαφής ορισμός, γιατί η νοημοσύνη είναι αποτέλεσμα πολλών λειτουργιών του εγκεφάλου, όπως η ικανότητα για πρόσληψη και αξιοποίηση των ερεθισμάτων του περιβάλλοντος. Δεν είναι στάσιμη αλλά εξελίσσεται με τη συνεχή αλληλεπίδραση του περιβάλλοντος, κυρίως κατά τη βρεφική και την πρώτη παιδική ηλικία.</w:t>
      </w:r>
    </w:p>
    <w:p w:rsidR="0000216A" w:rsidRDefault="0000216A">
      <w:pPr>
        <w:rPr>
          <w:rFonts w:ascii="Arial" w:hAnsi="Arial" w:cs="Arial"/>
          <w:sz w:val="24"/>
          <w:szCs w:val="24"/>
        </w:rPr>
      </w:pPr>
      <w:r>
        <w:rPr>
          <w:rFonts w:ascii="Arial" w:hAnsi="Arial" w:cs="Arial"/>
          <w:sz w:val="24"/>
          <w:szCs w:val="24"/>
        </w:rPr>
        <w:t xml:space="preserve">  Νοητική υστέρηση / αναπηρία</w:t>
      </w:r>
      <w:r w:rsidRPr="0000216A">
        <w:rPr>
          <w:rFonts w:ascii="Arial" w:hAnsi="Arial" w:cs="Arial"/>
          <w:sz w:val="24"/>
          <w:szCs w:val="24"/>
        </w:rPr>
        <w:t>:</w:t>
      </w:r>
      <w:r>
        <w:rPr>
          <w:rFonts w:ascii="Arial" w:hAnsi="Arial" w:cs="Arial"/>
          <w:sz w:val="24"/>
          <w:szCs w:val="24"/>
        </w:rPr>
        <w:t xml:space="preserve"> Δεν είναι μια συγκεκριμένη παθολογική κατάσταση, όπως διάφορες ασθένειες με συγκεκριμένα συμπτώματα. </w:t>
      </w:r>
      <w:r w:rsidR="006D5E01">
        <w:rPr>
          <w:rFonts w:ascii="Arial" w:hAnsi="Arial" w:cs="Arial"/>
          <w:sz w:val="24"/>
          <w:szCs w:val="24"/>
        </w:rPr>
        <w:t>Η παθολογία της εμφανίζεται κάτω από ένα πλήθος μορφών, βαθμών, αιτίων και χρονικών περιόδων. Υπάρχει ένα σύνολο ανομοιογενών περιπτώσεων που απαιτούν μια εξατομικευμένη αντιμετώπιση.</w:t>
      </w:r>
    </w:p>
    <w:p w:rsidR="006D5E01" w:rsidRDefault="006D5E01">
      <w:pPr>
        <w:rPr>
          <w:rFonts w:ascii="Arial" w:hAnsi="Arial" w:cs="Arial"/>
          <w:sz w:val="24"/>
          <w:szCs w:val="24"/>
        </w:rPr>
      </w:pPr>
      <w:r>
        <w:rPr>
          <w:rFonts w:ascii="Arial" w:hAnsi="Arial" w:cs="Arial"/>
          <w:sz w:val="24"/>
          <w:szCs w:val="24"/>
        </w:rPr>
        <w:t xml:space="preserve">  Άρα ένας ορισμός πρέπει να είναι πολυδιάστατος και να περιέχει όλους τους βιολογικούς, ιατρικούς, κοινωνικούς και εκπαιδευτικούς παράγοντες.</w:t>
      </w:r>
    </w:p>
    <w:p w:rsidR="00A17865" w:rsidRPr="00A17865" w:rsidRDefault="006D5E01">
      <w:pPr>
        <w:rPr>
          <w:rFonts w:ascii="Arial" w:hAnsi="Arial" w:cs="Arial"/>
          <w:sz w:val="24"/>
          <w:szCs w:val="24"/>
        </w:rPr>
      </w:pPr>
      <w:r>
        <w:rPr>
          <w:rFonts w:ascii="Arial" w:hAnsi="Arial" w:cs="Arial"/>
          <w:sz w:val="24"/>
          <w:szCs w:val="24"/>
        </w:rPr>
        <w:lastRenderedPageBreak/>
        <w:t xml:space="preserve">  Κατά καιρούς έχουν επικρατήσει αρκετοί ορισμοί. Σήμερα ο πιο σύγχρονος και αποδεκτός ορισμός είναι αυτός που δόθηκε από τον αμερικανικό σύνδεσμο νοητικής υστέρησης. Σύμφωνα με αυτόν η νοητική υστέρηση είναι μία κατάσταση που χαρακτηρίζεται από σημαντικά υποβαθμισμένη νοητική λειτουργία (κάτω του μέσου όρου) που εμφανίζεται κατά την περίοδο ανάπτυξης και συνυπάρχει με ελλείψεις στην ικανότητα προσαρμογής.</w:t>
      </w:r>
      <w:r w:rsidR="00E01E11">
        <w:rPr>
          <w:rFonts w:ascii="Arial" w:hAnsi="Arial" w:cs="Arial"/>
          <w:sz w:val="24"/>
          <w:szCs w:val="24"/>
        </w:rPr>
        <w:t xml:space="preserve"> Επιπλέον εκδηλώνεται σαν καθυστέρηση ωρίμανσης στη βρεφική και προσχολική ηλικία, σαν ανικανότητα μάθησης στη σχολική ηλικία και σαν ανικανότητα προσαρμογής στους ενηλίκους.</w:t>
      </w:r>
    </w:p>
    <w:p w:rsidR="00E01E11" w:rsidRDefault="003266CA">
      <w:pPr>
        <w:rPr>
          <w:rFonts w:ascii="Arial" w:hAnsi="Arial" w:cs="Arial"/>
          <w:sz w:val="24"/>
          <w:szCs w:val="24"/>
        </w:rPr>
      </w:pPr>
      <w:r>
        <w:rPr>
          <w:rFonts w:ascii="Arial" w:hAnsi="Arial" w:cs="Arial"/>
          <w:b/>
          <w:sz w:val="24"/>
          <w:szCs w:val="24"/>
        </w:rPr>
        <w:t xml:space="preserve">  Εκτίμηση</w:t>
      </w:r>
      <w:r w:rsidR="00A23142" w:rsidRPr="00A23142">
        <w:rPr>
          <w:rFonts w:ascii="Arial" w:hAnsi="Arial" w:cs="Arial"/>
          <w:b/>
          <w:sz w:val="24"/>
          <w:szCs w:val="24"/>
        </w:rPr>
        <w:t xml:space="preserve"> - Αξιολ</w:t>
      </w:r>
      <w:r w:rsidR="00A23142">
        <w:rPr>
          <w:rFonts w:ascii="Arial" w:hAnsi="Arial" w:cs="Arial"/>
          <w:b/>
          <w:sz w:val="24"/>
          <w:szCs w:val="24"/>
        </w:rPr>
        <w:t>όγηση</w:t>
      </w:r>
      <w:r w:rsidRPr="003266CA">
        <w:rPr>
          <w:rFonts w:ascii="Arial" w:hAnsi="Arial" w:cs="Arial"/>
          <w:sz w:val="24"/>
          <w:szCs w:val="24"/>
        </w:rPr>
        <w:t>:</w:t>
      </w:r>
      <w:r>
        <w:rPr>
          <w:rFonts w:ascii="Arial" w:hAnsi="Arial" w:cs="Arial"/>
          <w:sz w:val="24"/>
          <w:szCs w:val="24"/>
        </w:rPr>
        <w:t xml:space="preserve"> Η νοημοσύνη εκτιμάται με τη βοήθεια ορισμένων δοκιμασιών (</w:t>
      </w:r>
      <w:r>
        <w:rPr>
          <w:rFonts w:ascii="Arial" w:hAnsi="Arial" w:cs="Arial"/>
          <w:sz w:val="24"/>
          <w:szCs w:val="24"/>
          <w:lang w:val="en-US"/>
        </w:rPr>
        <w:t>tests</w:t>
      </w:r>
      <w:r>
        <w:rPr>
          <w:rFonts w:ascii="Arial" w:hAnsi="Arial" w:cs="Arial"/>
          <w:sz w:val="24"/>
          <w:szCs w:val="24"/>
        </w:rPr>
        <w:t>) οι οποίες προσδιορίζουν το βαθμό ανάπτυξης ορισμένων λειτουργιών όπως της κινητικότητας (λεπτή και αδρή), της ομιλίας - λόγου, των χειρισμών, της κοινωνικότητας και της κρίσης. Το αποτέλεσμα των δοκιμασιών αυτών εκφράζει τη νοητική ηλικία του παιδιού.</w:t>
      </w:r>
    </w:p>
    <w:p w:rsidR="003266CA" w:rsidRDefault="003266CA">
      <w:pPr>
        <w:rPr>
          <w:rFonts w:ascii="Arial" w:hAnsi="Arial" w:cs="Arial"/>
          <w:sz w:val="24"/>
          <w:szCs w:val="24"/>
        </w:rPr>
      </w:pPr>
      <w:r>
        <w:rPr>
          <w:rFonts w:ascii="Arial" w:hAnsi="Arial" w:cs="Arial"/>
          <w:sz w:val="24"/>
          <w:szCs w:val="24"/>
        </w:rPr>
        <w:t xml:space="preserve">  Δείκτης νοημοσύνης (</w:t>
      </w:r>
      <w:r>
        <w:rPr>
          <w:rFonts w:ascii="Arial" w:hAnsi="Arial" w:cs="Arial"/>
          <w:sz w:val="24"/>
          <w:szCs w:val="24"/>
          <w:lang w:val="en-US"/>
        </w:rPr>
        <w:t>IQ</w:t>
      </w:r>
      <w:r>
        <w:rPr>
          <w:rFonts w:ascii="Arial" w:hAnsi="Arial" w:cs="Arial"/>
          <w:sz w:val="24"/>
          <w:szCs w:val="24"/>
        </w:rPr>
        <w:t>) είναι το πηλίκο που προκύπτει όταν διαιρεθεί η νοητική ηλικία με τη χρονολογική (</w:t>
      </w:r>
      <w:r>
        <w:rPr>
          <w:rFonts w:ascii="Arial" w:hAnsi="Arial" w:cs="Arial"/>
          <w:sz w:val="24"/>
          <w:szCs w:val="24"/>
          <w:lang w:val="en-US"/>
        </w:rPr>
        <w:t>x</w:t>
      </w:r>
      <w:r>
        <w:rPr>
          <w:rFonts w:ascii="Arial" w:hAnsi="Arial" w:cs="Arial"/>
          <w:sz w:val="24"/>
          <w:szCs w:val="24"/>
        </w:rPr>
        <w:t>100). Στο φυσιολογικό πληθυσμό η νοημοσύνη έχει μέση τιμή το 100.</w:t>
      </w:r>
    </w:p>
    <w:p w:rsidR="00CA1C20" w:rsidRDefault="003266CA">
      <w:pPr>
        <w:rPr>
          <w:rFonts w:ascii="Arial" w:hAnsi="Arial" w:cs="Arial"/>
          <w:sz w:val="24"/>
          <w:szCs w:val="24"/>
        </w:rPr>
      </w:pPr>
      <w:r>
        <w:rPr>
          <w:rFonts w:ascii="Arial" w:hAnsi="Arial" w:cs="Arial"/>
          <w:sz w:val="24"/>
          <w:szCs w:val="24"/>
        </w:rPr>
        <w:t xml:space="preserve">  Για πολλά χρόνια η κατηγοριοποίηση των ατόμων με νοητική υστέρηση βασίστηκε στο νοομετρικό έλεγχο (δείκτης νοημοσύνης) που περιλαμβάνει τη χορήγηση ενός ή περισσοτέρων σταθμισμένων τεστ από ειδικά εκπαιδευμένους ψυχολόγους. Έχουν σταθμιστεί και χρησιμοποιηθεί διάφορα τεστ. </w:t>
      </w:r>
      <w:r w:rsidR="00CA1C20">
        <w:rPr>
          <w:rFonts w:ascii="Arial" w:hAnsi="Arial" w:cs="Arial"/>
          <w:sz w:val="24"/>
          <w:szCs w:val="24"/>
        </w:rPr>
        <w:t>Τα πιο σύγχρονα και ευρέως διαδεδομένα είναι</w:t>
      </w:r>
      <w:r w:rsidR="00CA1C20" w:rsidRPr="00CA1C20">
        <w:rPr>
          <w:rFonts w:ascii="Arial" w:hAnsi="Arial" w:cs="Arial"/>
          <w:sz w:val="24"/>
          <w:szCs w:val="24"/>
        </w:rPr>
        <w:t>:</w:t>
      </w:r>
    </w:p>
    <w:p w:rsidR="00CA1C20" w:rsidRDefault="00CA1C20" w:rsidP="00CA1C20">
      <w:pPr>
        <w:pStyle w:val="a3"/>
        <w:numPr>
          <w:ilvl w:val="0"/>
          <w:numId w:val="2"/>
        </w:numPr>
        <w:rPr>
          <w:rFonts w:ascii="Arial" w:hAnsi="Arial" w:cs="Arial"/>
          <w:sz w:val="24"/>
          <w:szCs w:val="24"/>
        </w:rPr>
      </w:pPr>
      <w:r>
        <w:rPr>
          <w:rFonts w:ascii="Arial" w:hAnsi="Arial" w:cs="Arial"/>
          <w:sz w:val="24"/>
          <w:szCs w:val="24"/>
        </w:rPr>
        <w:t xml:space="preserve">Η κλίμακα </w:t>
      </w:r>
      <w:r>
        <w:rPr>
          <w:rFonts w:ascii="Arial" w:hAnsi="Arial" w:cs="Arial"/>
          <w:sz w:val="24"/>
          <w:szCs w:val="24"/>
          <w:lang w:val="en-US"/>
        </w:rPr>
        <w:t>WAIS</w:t>
      </w:r>
      <w:r>
        <w:rPr>
          <w:rFonts w:ascii="Arial" w:hAnsi="Arial" w:cs="Arial"/>
          <w:sz w:val="24"/>
          <w:szCs w:val="24"/>
        </w:rPr>
        <w:t xml:space="preserve"> που απευθύνεται στους ενηλίκους.</w:t>
      </w:r>
    </w:p>
    <w:p w:rsidR="00CA1C20" w:rsidRDefault="00CA1C20" w:rsidP="00CA1C20">
      <w:pPr>
        <w:pStyle w:val="a3"/>
        <w:numPr>
          <w:ilvl w:val="0"/>
          <w:numId w:val="2"/>
        </w:numPr>
        <w:rPr>
          <w:rFonts w:ascii="Arial" w:hAnsi="Arial" w:cs="Arial"/>
          <w:sz w:val="24"/>
          <w:szCs w:val="24"/>
        </w:rPr>
      </w:pPr>
      <w:r>
        <w:rPr>
          <w:rFonts w:ascii="Arial" w:hAnsi="Arial" w:cs="Arial"/>
          <w:sz w:val="24"/>
          <w:szCs w:val="24"/>
        </w:rPr>
        <w:t xml:space="preserve">Η κλίμακα </w:t>
      </w:r>
      <w:r>
        <w:rPr>
          <w:rFonts w:ascii="Arial" w:hAnsi="Arial" w:cs="Arial"/>
          <w:sz w:val="24"/>
          <w:szCs w:val="24"/>
          <w:lang w:val="en-US"/>
        </w:rPr>
        <w:t>WISC</w:t>
      </w:r>
      <w:r>
        <w:rPr>
          <w:rFonts w:ascii="Arial" w:hAnsi="Arial" w:cs="Arial"/>
          <w:sz w:val="24"/>
          <w:szCs w:val="24"/>
        </w:rPr>
        <w:t xml:space="preserve"> σε παιδιά και εφήβους.</w:t>
      </w:r>
    </w:p>
    <w:p w:rsidR="00CA1C20" w:rsidRDefault="00CA1C20" w:rsidP="00CA1C20">
      <w:pPr>
        <w:ind w:left="360"/>
        <w:rPr>
          <w:rFonts w:ascii="Arial" w:hAnsi="Arial" w:cs="Arial"/>
          <w:sz w:val="24"/>
          <w:szCs w:val="24"/>
        </w:rPr>
      </w:pPr>
      <w:r>
        <w:rPr>
          <w:rFonts w:ascii="Arial" w:hAnsi="Arial" w:cs="Arial"/>
          <w:sz w:val="24"/>
          <w:szCs w:val="24"/>
        </w:rPr>
        <w:t>Οι κλίμακες διαφοροποιούν τη λεκτική από την πρακτική νοημοσύνη. Περιλαμβάνουν 10 κλίμακες (5 λεκτικού περιεχομένου και 5 πρακτικού προσανατολισμού) και είναι ταξινομημένες ως προς το βαθμό δυσκολίας και το περιεχόμενο.</w:t>
      </w:r>
    </w:p>
    <w:p w:rsidR="009B0D1F" w:rsidRDefault="009B0D1F" w:rsidP="009B0D1F">
      <w:pPr>
        <w:pStyle w:val="a3"/>
        <w:numPr>
          <w:ilvl w:val="0"/>
          <w:numId w:val="1"/>
        </w:numPr>
        <w:rPr>
          <w:rFonts w:ascii="Arial" w:hAnsi="Arial" w:cs="Arial"/>
          <w:sz w:val="24"/>
          <w:szCs w:val="24"/>
        </w:rPr>
      </w:pPr>
      <w:r>
        <w:rPr>
          <w:rFonts w:ascii="Arial" w:hAnsi="Arial" w:cs="Arial"/>
          <w:sz w:val="24"/>
          <w:szCs w:val="24"/>
        </w:rPr>
        <w:t>Κατηγοριοποίηση</w:t>
      </w:r>
      <w:r w:rsidRPr="009B0D1F">
        <w:rPr>
          <w:rFonts w:ascii="Arial" w:hAnsi="Arial" w:cs="Arial"/>
          <w:sz w:val="24"/>
          <w:szCs w:val="24"/>
        </w:rPr>
        <w:t>:</w:t>
      </w:r>
      <w:r>
        <w:rPr>
          <w:rFonts w:ascii="Arial" w:hAnsi="Arial" w:cs="Arial"/>
          <w:sz w:val="24"/>
          <w:szCs w:val="24"/>
        </w:rPr>
        <w:t xml:space="preserve"> Τα άτομα με νοητική υστέρηση κατατάσσονται σε βαθμίδες ανάλογα με το δείκτη νοημοσύνης που αντικατοπτρίζει τη νοητική και προσαρμοστική τους ικανότητα.</w:t>
      </w:r>
    </w:p>
    <w:p w:rsidR="009B0D1F" w:rsidRDefault="009B0D1F" w:rsidP="009B0D1F">
      <w:pPr>
        <w:pStyle w:val="a3"/>
        <w:numPr>
          <w:ilvl w:val="0"/>
          <w:numId w:val="6"/>
        </w:numPr>
        <w:rPr>
          <w:rFonts w:ascii="Arial" w:hAnsi="Arial" w:cs="Arial"/>
          <w:sz w:val="24"/>
          <w:szCs w:val="24"/>
        </w:rPr>
      </w:pPr>
      <w:r>
        <w:rPr>
          <w:rFonts w:ascii="Arial" w:hAnsi="Arial" w:cs="Arial"/>
          <w:sz w:val="24"/>
          <w:szCs w:val="24"/>
        </w:rPr>
        <w:t>Οριακή νοημοσύνη με δείκτη 71-γύρω στο 80.</w:t>
      </w:r>
    </w:p>
    <w:p w:rsidR="009B0D1F" w:rsidRDefault="009B0D1F" w:rsidP="009B0D1F">
      <w:pPr>
        <w:pStyle w:val="a3"/>
        <w:numPr>
          <w:ilvl w:val="0"/>
          <w:numId w:val="6"/>
        </w:numPr>
        <w:rPr>
          <w:rFonts w:ascii="Arial" w:hAnsi="Arial" w:cs="Arial"/>
          <w:sz w:val="24"/>
          <w:szCs w:val="24"/>
        </w:rPr>
      </w:pPr>
      <w:r>
        <w:rPr>
          <w:rFonts w:ascii="Arial" w:hAnsi="Arial" w:cs="Arial"/>
          <w:sz w:val="24"/>
          <w:szCs w:val="24"/>
        </w:rPr>
        <w:t>Ελαφριά νοητική υστέρηση με Δ.Ν. 50-70.</w:t>
      </w:r>
    </w:p>
    <w:p w:rsidR="009B0D1F" w:rsidRDefault="009B0D1F" w:rsidP="009B0D1F">
      <w:pPr>
        <w:pStyle w:val="a3"/>
        <w:numPr>
          <w:ilvl w:val="0"/>
          <w:numId w:val="6"/>
        </w:numPr>
        <w:rPr>
          <w:rFonts w:ascii="Arial" w:hAnsi="Arial" w:cs="Arial"/>
          <w:sz w:val="24"/>
          <w:szCs w:val="24"/>
        </w:rPr>
      </w:pPr>
      <w:r>
        <w:rPr>
          <w:rFonts w:ascii="Arial" w:hAnsi="Arial" w:cs="Arial"/>
          <w:sz w:val="24"/>
          <w:szCs w:val="24"/>
        </w:rPr>
        <w:t>Μέτρια νοητική υστέρηση με Δ.Ν. 30-49.</w:t>
      </w:r>
    </w:p>
    <w:p w:rsidR="009B0D1F" w:rsidRDefault="009B0D1F" w:rsidP="009B0D1F">
      <w:pPr>
        <w:pStyle w:val="a3"/>
        <w:numPr>
          <w:ilvl w:val="0"/>
          <w:numId w:val="6"/>
        </w:numPr>
        <w:rPr>
          <w:rFonts w:ascii="Arial" w:hAnsi="Arial" w:cs="Arial"/>
          <w:sz w:val="24"/>
          <w:szCs w:val="24"/>
        </w:rPr>
      </w:pPr>
      <w:r>
        <w:rPr>
          <w:rFonts w:ascii="Arial" w:hAnsi="Arial" w:cs="Arial"/>
          <w:sz w:val="24"/>
          <w:szCs w:val="24"/>
        </w:rPr>
        <w:t>Σοβαρή νοητική υστέρηση με Δ.Ν. κάτω του 30 (οφείλεται συνήθως σε εγκεφαλική δυσλειτουργία).</w:t>
      </w:r>
    </w:p>
    <w:p w:rsidR="009B0D1F" w:rsidRDefault="00A17865" w:rsidP="009B0D1F">
      <w:pPr>
        <w:ind w:left="360"/>
        <w:rPr>
          <w:rFonts w:ascii="Arial" w:hAnsi="Arial" w:cs="Arial"/>
          <w:sz w:val="24"/>
          <w:szCs w:val="24"/>
        </w:rPr>
      </w:pPr>
      <w:r>
        <w:rPr>
          <w:rFonts w:ascii="Arial" w:hAnsi="Arial" w:cs="Arial"/>
          <w:sz w:val="24"/>
          <w:szCs w:val="24"/>
        </w:rPr>
        <w:t xml:space="preserve"> Συχνότητα: νοητική καθυστέρηση είναι συχνό πρόβλημα καθώς το 3% του γενικού πληθυσμού έχει δείκτη νοημοσύνης κάτω από 75%.</w:t>
      </w:r>
    </w:p>
    <w:p w:rsidR="0060784D" w:rsidRDefault="0060784D" w:rsidP="009B0D1F">
      <w:pPr>
        <w:ind w:left="360"/>
        <w:rPr>
          <w:rFonts w:ascii="Arial" w:hAnsi="Arial" w:cs="Arial"/>
          <w:sz w:val="24"/>
          <w:szCs w:val="24"/>
        </w:rPr>
      </w:pPr>
      <w:r>
        <w:rPr>
          <w:rFonts w:ascii="Arial" w:hAnsi="Arial" w:cs="Arial"/>
          <w:sz w:val="24"/>
          <w:szCs w:val="24"/>
        </w:rPr>
        <w:lastRenderedPageBreak/>
        <w:t>Διάγνωση: Πρέπει να έχουμε πάντα κατά νου ότι η νοητική καθυστέρηση δεν αποτελεί νόσο αλλά σύμπτωμα μιας νόσου., άρα θα πρέπει να αναζητήσουμε τους υπεύθυνους παράγοντες και αιτίες.</w:t>
      </w:r>
    </w:p>
    <w:p w:rsidR="009A7BA1" w:rsidRPr="009A7BA1" w:rsidRDefault="0060784D" w:rsidP="009A7BA1">
      <w:pPr>
        <w:ind w:left="360"/>
        <w:rPr>
          <w:rFonts w:ascii="Arial" w:hAnsi="Arial" w:cs="Arial"/>
          <w:sz w:val="24"/>
          <w:szCs w:val="24"/>
        </w:rPr>
      </w:pPr>
      <w:r>
        <w:rPr>
          <w:rFonts w:ascii="Arial" w:hAnsi="Arial" w:cs="Arial"/>
          <w:sz w:val="24"/>
          <w:szCs w:val="24"/>
        </w:rPr>
        <w:t xml:space="preserve">Το ιστορικό </w:t>
      </w:r>
      <w:r w:rsidR="00C23712">
        <w:rPr>
          <w:rFonts w:ascii="Arial" w:hAnsi="Arial" w:cs="Arial"/>
          <w:sz w:val="24"/>
          <w:szCs w:val="24"/>
        </w:rPr>
        <w:t xml:space="preserve"> πρέπει να περιλαμβάνει λεπτομέρειες για το ιστορικό της κύησης , του τοκετού , αλλά και της αρχικής ψυχοκινητικής ανάπτυξης του παιδιού έτσι ώστε να μπορέσουμε να προσδιορίσουμε αν πρόκειται για βλάβη επίκτητη ή κληρονομική. Επίσης ελέγχεται το νοητικό επίπεδο των γονέων , η μεταξύ τους συγγένεια και η ύπαρξη παρόμοιας περίπτωσης στην οικογένεια.</w:t>
      </w:r>
    </w:p>
    <w:p w:rsidR="009A7BA1" w:rsidRPr="009A7BA1" w:rsidRDefault="009A7BA1" w:rsidP="009A7BA1">
      <w:pPr>
        <w:ind w:left="360"/>
        <w:rPr>
          <w:rFonts w:ascii="Arial" w:hAnsi="Arial" w:cs="Arial"/>
          <w:sz w:val="24"/>
          <w:szCs w:val="24"/>
        </w:rPr>
      </w:pPr>
      <w:r>
        <w:rPr>
          <w:rFonts w:ascii="Arial" w:hAnsi="Arial" w:cs="Arial"/>
          <w:sz w:val="24"/>
          <w:szCs w:val="24"/>
        </w:rPr>
        <w:t>Εργαστηριακός έλεγχος: Καθορίζεται με βάση την πιθανολογούμενη αιτία και μπορεί να περιλαμβάνει έλεγχο μεταβολικών νοσημάτων , κυτταρογενετικό έλεγχο , μαγνητική τομογραφία κ.α.</w:t>
      </w:r>
    </w:p>
    <w:p w:rsidR="009B0D1F" w:rsidRDefault="009B0D1F" w:rsidP="009B0D1F">
      <w:pPr>
        <w:pStyle w:val="a3"/>
        <w:numPr>
          <w:ilvl w:val="0"/>
          <w:numId w:val="2"/>
        </w:numPr>
        <w:rPr>
          <w:rFonts w:ascii="Arial" w:hAnsi="Arial" w:cs="Arial"/>
          <w:sz w:val="24"/>
          <w:szCs w:val="24"/>
        </w:rPr>
      </w:pPr>
      <w:r>
        <w:rPr>
          <w:rFonts w:ascii="Arial" w:hAnsi="Arial" w:cs="Arial"/>
          <w:sz w:val="24"/>
          <w:szCs w:val="24"/>
        </w:rPr>
        <w:t>Αίτια νοητικής υστέρησης</w:t>
      </w:r>
    </w:p>
    <w:p w:rsidR="009B0D1F" w:rsidRDefault="009B0D1F" w:rsidP="009B0D1F">
      <w:pPr>
        <w:ind w:left="360"/>
        <w:rPr>
          <w:rFonts w:ascii="Arial" w:hAnsi="Arial" w:cs="Arial"/>
          <w:sz w:val="24"/>
          <w:szCs w:val="24"/>
        </w:rPr>
      </w:pPr>
      <w:r>
        <w:rPr>
          <w:rFonts w:ascii="Arial" w:hAnsi="Arial" w:cs="Arial"/>
          <w:sz w:val="24"/>
          <w:szCs w:val="24"/>
        </w:rPr>
        <w:t xml:space="preserve">  Η νοητική υστέρηση δεν αποτελεί μία νόσο, αλλά συμπτώματα πολλών παθολογικών καταστάσεων που παρουσιάζουν εγκεφαλική δυσλειτουργία ποικίλης αιτιολογίας. Ο ακριβής προσδιορισμός των αιτιών που προκάλεσαν νοητική υστέρηση, η αιτιολογία είναι άγνωστη. Γνωστές αιτίες είναι κυρίως οργανικής φύσης και ευθύνονται κυρίως για τις βαριές περιπτώσεις, ενώ είναι άγνωστες οι αιτίες που ευθύνονται για τις ελαφρές καταστάσεις.</w:t>
      </w:r>
    </w:p>
    <w:p w:rsidR="006A3B89" w:rsidRDefault="009B0D1F" w:rsidP="009B0D1F">
      <w:pPr>
        <w:ind w:left="360"/>
        <w:rPr>
          <w:rFonts w:ascii="Arial" w:hAnsi="Arial" w:cs="Arial"/>
          <w:sz w:val="24"/>
          <w:szCs w:val="24"/>
        </w:rPr>
      </w:pPr>
      <w:r>
        <w:rPr>
          <w:rFonts w:ascii="Arial" w:hAnsi="Arial" w:cs="Arial"/>
          <w:sz w:val="24"/>
          <w:szCs w:val="24"/>
        </w:rPr>
        <w:t xml:space="preserve">  </w:t>
      </w:r>
      <w:r w:rsidR="006A3B89">
        <w:rPr>
          <w:rFonts w:ascii="Arial" w:hAnsi="Arial" w:cs="Arial"/>
          <w:sz w:val="24"/>
          <w:szCs w:val="24"/>
        </w:rPr>
        <w:t>Οι αιτίες που μπορούν να προκαλέσουν νοητική υστέρηση ταξινομούνται σε 2 κατηγορίες.</w:t>
      </w:r>
    </w:p>
    <w:p w:rsidR="006A3B89" w:rsidRDefault="006A3B89" w:rsidP="006A3B89">
      <w:pPr>
        <w:pStyle w:val="a3"/>
        <w:numPr>
          <w:ilvl w:val="0"/>
          <w:numId w:val="7"/>
        </w:numPr>
        <w:rPr>
          <w:rFonts w:ascii="Arial" w:hAnsi="Arial" w:cs="Arial"/>
          <w:sz w:val="24"/>
          <w:szCs w:val="24"/>
        </w:rPr>
      </w:pPr>
      <w:r>
        <w:rPr>
          <w:rFonts w:ascii="Arial" w:hAnsi="Arial" w:cs="Arial"/>
          <w:sz w:val="24"/>
          <w:szCs w:val="24"/>
        </w:rPr>
        <w:t>Στις γενετικές, οι οποίες μπορούν να δράσουν πριν, κατά ή και μετά τη σύλληψη.</w:t>
      </w:r>
    </w:p>
    <w:p w:rsidR="006A3B89" w:rsidRDefault="006A3B89" w:rsidP="006A3B89">
      <w:pPr>
        <w:pStyle w:val="a3"/>
        <w:numPr>
          <w:ilvl w:val="0"/>
          <w:numId w:val="7"/>
        </w:numPr>
        <w:rPr>
          <w:rFonts w:ascii="Arial" w:hAnsi="Arial" w:cs="Arial"/>
          <w:sz w:val="24"/>
          <w:szCs w:val="24"/>
        </w:rPr>
      </w:pPr>
      <w:r>
        <w:rPr>
          <w:rFonts w:ascii="Arial" w:hAnsi="Arial" w:cs="Arial"/>
          <w:sz w:val="24"/>
          <w:szCs w:val="24"/>
        </w:rPr>
        <w:t>Στις περιβαλλοντικές, οι οποίες μπορούν να δράσουν από τη στιγμή της σύλληψης μέχρι το 16</w:t>
      </w:r>
      <w:r w:rsidRPr="006A3B89">
        <w:rPr>
          <w:rFonts w:ascii="Arial" w:hAnsi="Arial" w:cs="Arial"/>
          <w:sz w:val="24"/>
          <w:szCs w:val="24"/>
          <w:vertAlign w:val="superscript"/>
        </w:rPr>
        <w:t>ο</w:t>
      </w:r>
      <w:r>
        <w:rPr>
          <w:rFonts w:ascii="Arial" w:hAnsi="Arial" w:cs="Arial"/>
          <w:sz w:val="24"/>
          <w:szCs w:val="24"/>
        </w:rPr>
        <w:t xml:space="preserve"> έτος της ηλικίας.</w:t>
      </w:r>
    </w:p>
    <w:p w:rsidR="006A3B89" w:rsidRDefault="006A3B89" w:rsidP="006A3B89">
      <w:pPr>
        <w:ind w:left="360"/>
        <w:rPr>
          <w:rFonts w:ascii="Arial" w:hAnsi="Arial" w:cs="Arial"/>
          <w:sz w:val="24"/>
          <w:szCs w:val="24"/>
        </w:rPr>
      </w:pPr>
      <w:r>
        <w:rPr>
          <w:rFonts w:ascii="Arial" w:hAnsi="Arial" w:cs="Arial"/>
          <w:sz w:val="24"/>
          <w:szCs w:val="24"/>
        </w:rPr>
        <w:t xml:space="preserve">  Πολλές φορές όμως δεν είναι δυνατό να προσδιοριστεί το ποσοστό επίδρασης των γενετικών και το ποσοστό επίδρασης των περιβαλλοντικών παραγόντων.</w:t>
      </w:r>
    </w:p>
    <w:p w:rsidR="006A3B89" w:rsidRDefault="006A3B89" w:rsidP="006A3B89">
      <w:pPr>
        <w:pStyle w:val="a3"/>
        <w:numPr>
          <w:ilvl w:val="0"/>
          <w:numId w:val="2"/>
        </w:numPr>
        <w:rPr>
          <w:rFonts w:ascii="Arial" w:hAnsi="Arial" w:cs="Arial"/>
          <w:sz w:val="24"/>
          <w:szCs w:val="24"/>
        </w:rPr>
      </w:pPr>
      <w:r>
        <w:rPr>
          <w:rFonts w:ascii="Arial" w:hAnsi="Arial" w:cs="Arial"/>
          <w:sz w:val="24"/>
          <w:szCs w:val="24"/>
        </w:rPr>
        <w:t>Προγεννητικά</w:t>
      </w:r>
      <w:r w:rsidRPr="006A3B89">
        <w:rPr>
          <w:rFonts w:ascii="Arial" w:hAnsi="Arial" w:cs="Arial"/>
          <w:sz w:val="24"/>
          <w:szCs w:val="24"/>
        </w:rPr>
        <w:t>:</w:t>
      </w:r>
      <w:r>
        <w:rPr>
          <w:rFonts w:ascii="Arial" w:hAnsi="Arial" w:cs="Arial"/>
          <w:sz w:val="24"/>
          <w:szCs w:val="24"/>
        </w:rPr>
        <w:t xml:space="preserve"> συγγενείς ανωμαλίες του εγκεφάλου (υδροκεφαλία, μικροκεφαλία).</w:t>
      </w:r>
    </w:p>
    <w:p w:rsidR="005E6E66" w:rsidRDefault="006A3B89" w:rsidP="006A3B89">
      <w:pPr>
        <w:pStyle w:val="a3"/>
        <w:numPr>
          <w:ilvl w:val="0"/>
          <w:numId w:val="2"/>
        </w:numPr>
        <w:rPr>
          <w:rFonts w:ascii="Arial" w:hAnsi="Arial" w:cs="Arial"/>
          <w:sz w:val="24"/>
          <w:szCs w:val="24"/>
        </w:rPr>
      </w:pPr>
      <w:r>
        <w:rPr>
          <w:rFonts w:ascii="Arial" w:hAnsi="Arial" w:cs="Arial"/>
          <w:sz w:val="24"/>
          <w:szCs w:val="24"/>
        </w:rPr>
        <w:t>Γενετικά νοσήματα</w:t>
      </w:r>
      <w:r w:rsidRPr="006A3B89">
        <w:rPr>
          <w:rFonts w:ascii="Arial" w:hAnsi="Arial" w:cs="Arial"/>
          <w:sz w:val="24"/>
          <w:szCs w:val="24"/>
        </w:rPr>
        <w:t>:</w:t>
      </w:r>
      <w:r>
        <w:rPr>
          <w:rFonts w:ascii="Arial" w:hAnsi="Arial" w:cs="Arial"/>
          <w:sz w:val="24"/>
          <w:szCs w:val="24"/>
        </w:rPr>
        <w:t xml:space="preserve"> χρωμοσωμικές ανωμαλίες (τρισωμία στο 21</w:t>
      </w:r>
      <w:r w:rsidRPr="006A3B89">
        <w:rPr>
          <w:rFonts w:ascii="Arial" w:hAnsi="Arial" w:cs="Arial"/>
          <w:sz w:val="24"/>
          <w:szCs w:val="24"/>
          <w:vertAlign w:val="superscript"/>
        </w:rPr>
        <w:t>ο</w:t>
      </w:r>
      <w:r>
        <w:rPr>
          <w:rFonts w:ascii="Arial" w:hAnsi="Arial" w:cs="Arial"/>
          <w:sz w:val="24"/>
          <w:szCs w:val="24"/>
        </w:rPr>
        <w:t xml:space="preserve"> ζεύγος, σύνδρομο </w:t>
      </w:r>
      <w:r>
        <w:rPr>
          <w:rFonts w:ascii="Arial" w:hAnsi="Arial" w:cs="Arial"/>
          <w:sz w:val="24"/>
          <w:szCs w:val="24"/>
          <w:lang w:val="en-US"/>
        </w:rPr>
        <w:t>Down</w:t>
      </w:r>
      <w:r w:rsidRPr="006A3B89">
        <w:rPr>
          <w:rFonts w:ascii="Arial" w:hAnsi="Arial" w:cs="Arial"/>
          <w:sz w:val="24"/>
          <w:szCs w:val="24"/>
        </w:rPr>
        <w:t xml:space="preserve">, </w:t>
      </w:r>
      <w:r>
        <w:rPr>
          <w:rFonts w:ascii="Arial" w:hAnsi="Arial" w:cs="Arial"/>
          <w:sz w:val="24"/>
          <w:szCs w:val="24"/>
        </w:rPr>
        <w:t>ΧΧΨ), μεταβολικά νοσήματα (διαταραχές μεταβολισμού των αμινοξέων όπως η φαινυλ</w:t>
      </w:r>
      <w:r w:rsidR="00D1487F">
        <w:rPr>
          <w:rFonts w:ascii="Arial" w:hAnsi="Arial" w:cs="Arial"/>
          <w:sz w:val="24"/>
          <w:szCs w:val="24"/>
        </w:rPr>
        <w:t>κετονουρία</w:t>
      </w:r>
      <w:r>
        <w:rPr>
          <w:rFonts w:ascii="Arial" w:hAnsi="Arial" w:cs="Arial"/>
          <w:sz w:val="24"/>
          <w:szCs w:val="24"/>
        </w:rPr>
        <w:t>),</w:t>
      </w:r>
      <w:r w:rsidR="009B0D1F" w:rsidRPr="006A3B89">
        <w:rPr>
          <w:rFonts w:ascii="Arial" w:hAnsi="Arial" w:cs="Arial"/>
          <w:sz w:val="24"/>
          <w:szCs w:val="24"/>
        </w:rPr>
        <w:t xml:space="preserve"> </w:t>
      </w:r>
      <w:r w:rsidR="005E6E66">
        <w:rPr>
          <w:rFonts w:ascii="Arial" w:hAnsi="Arial" w:cs="Arial"/>
          <w:sz w:val="24"/>
          <w:szCs w:val="24"/>
        </w:rPr>
        <w:t>νευροεκφυλιστικά νοσήματα.</w:t>
      </w:r>
    </w:p>
    <w:p w:rsidR="005E6E66" w:rsidRDefault="005E6E66" w:rsidP="006A3B89">
      <w:pPr>
        <w:pStyle w:val="a3"/>
        <w:numPr>
          <w:ilvl w:val="0"/>
          <w:numId w:val="2"/>
        </w:numPr>
        <w:rPr>
          <w:rFonts w:ascii="Arial" w:hAnsi="Arial" w:cs="Arial"/>
          <w:sz w:val="24"/>
          <w:szCs w:val="24"/>
        </w:rPr>
      </w:pPr>
      <w:r>
        <w:rPr>
          <w:rFonts w:ascii="Arial" w:hAnsi="Arial" w:cs="Arial"/>
          <w:sz w:val="24"/>
          <w:szCs w:val="24"/>
        </w:rPr>
        <w:t>Δυσμενείς επιδράσεις στο έμβρυο όπως συγγενείς λοιμώξεις (ερυθρά, τοξοπλάσμωση, σύφιλη), φάρμακα ή χρήση άλλων ουσιών κατά την εγκυμοσύνη (αλκοόλη, άλλες ουσίες) και ενδοκρινικές διαταραχές (υποθυρεοειδισμός).</w:t>
      </w:r>
    </w:p>
    <w:p w:rsidR="005E6E66" w:rsidRDefault="005E6E66" w:rsidP="005E6E66">
      <w:pPr>
        <w:ind w:left="360"/>
        <w:rPr>
          <w:rFonts w:ascii="Arial" w:hAnsi="Arial" w:cs="Arial"/>
          <w:sz w:val="24"/>
          <w:szCs w:val="24"/>
        </w:rPr>
      </w:pPr>
      <w:r>
        <w:rPr>
          <w:rFonts w:ascii="Arial" w:hAnsi="Arial" w:cs="Arial"/>
          <w:sz w:val="24"/>
          <w:szCs w:val="24"/>
        </w:rPr>
        <w:lastRenderedPageBreak/>
        <w:t>Β. Περιγεννητικά</w:t>
      </w:r>
    </w:p>
    <w:p w:rsidR="005E6E66" w:rsidRDefault="005E6E66" w:rsidP="005E6E66">
      <w:pPr>
        <w:ind w:left="360"/>
        <w:rPr>
          <w:rFonts w:ascii="Arial" w:hAnsi="Arial" w:cs="Arial"/>
          <w:sz w:val="24"/>
          <w:szCs w:val="24"/>
        </w:rPr>
      </w:pPr>
      <w:r>
        <w:rPr>
          <w:rFonts w:ascii="Arial" w:hAnsi="Arial" w:cs="Arial"/>
          <w:sz w:val="24"/>
          <w:szCs w:val="24"/>
        </w:rPr>
        <w:t>- προβλήματα στην εγκυμοσύνη (αιμορραγία, τοξιναιμία)</w:t>
      </w:r>
    </w:p>
    <w:p w:rsidR="003266CA" w:rsidRDefault="005E6E66" w:rsidP="005E6E66">
      <w:pPr>
        <w:ind w:left="360"/>
        <w:rPr>
          <w:rFonts w:ascii="Arial" w:hAnsi="Arial" w:cs="Arial"/>
          <w:sz w:val="24"/>
          <w:szCs w:val="24"/>
        </w:rPr>
      </w:pPr>
      <w:r>
        <w:rPr>
          <w:rFonts w:ascii="Arial" w:hAnsi="Arial" w:cs="Arial"/>
          <w:sz w:val="24"/>
          <w:szCs w:val="24"/>
        </w:rPr>
        <w:t>- προβλήματα κατά τον τοκετό</w:t>
      </w:r>
      <w:r w:rsidR="003266CA" w:rsidRPr="005E6E66">
        <w:rPr>
          <w:rFonts w:ascii="Arial" w:hAnsi="Arial" w:cs="Arial"/>
          <w:sz w:val="24"/>
          <w:szCs w:val="24"/>
        </w:rPr>
        <w:t xml:space="preserve"> </w:t>
      </w:r>
      <w:r>
        <w:rPr>
          <w:rFonts w:ascii="Arial" w:hAnsi="Arial" w:cs="Arial"/>
          <w:sz w:val="24"/>
          <w:szCs w:val="24"/>
        </w:rPr>
        <w:t>(περιγεννητική ασφυξία, τραύμα)</w:t>
      </w:r>
    </w:p>
    <w:p w:rsidR="005E6E66" w:rsidRDefault="005E6E66" w:rsidP="005E6E66">
      <w:pPr>
        <w:ind w:left="360"/>
        <w:rPr>
          <w:rFonts w:ascii="Arial" w:hAnsi="Arial" w:cs="Arial"/>
          <w:sz w:val="24"/>
          <w:szCs w:val="24"/>
        </w:rPr>
      </w:pPr>
      <w:r>
        <w:rPr>
          <w:rFonts w:ascii="Arial" w:hAnsi="Arial" w:cs="Arial"/>
          <w:sz w:val="24"/>
          <w:szCs w:val="24"/>
        </w:rPr>
        <w:t>- προβλήματα του νεογέννητου (εγκεφαλική αιμορραγία, υπογλυκαιμία, μηνιγγίτιδα, πυρηνικός ίκτερος).</w:t>
      </w:r>
    </w:p>
    <w:p w:rsidR="005E6E66" w:rsidRDefault="005E6E66" w:rsidP="005E6E66">
      <w:pPr>
        <w:ind w:left="360"/>
        <w:rPr>
          <w:rFonts w:ascii="Arial" w:hAnsi="Arial" w:cs="Arial"/>
          <w:sz w:val="24"/>
          <w:szCs w:val="24"/>
        </w:rPr>
      </w:pPr>
    </w:p>
    <w:p w:rsidR="005E6E66" w:rsidRDefault="005E6E66" w:rsidP="005E6E66">
      <w:pPr>
        <w:ind w:left="360"/>
        <w:rPr>
          <w:rFonts w:ascii="Arial" w:hAnsi="Arial" w:cs="Arial"/>
          <w:sz w:val="24"/>
          <w:szCs w:val="24"/>
        </w:rPr>
      </w:pPr>
      <w:r>
        <w:rPr>
          <w:rFonts w:ascii="Arial" w:hAnsi="Arial" w:cs="Arial"/>
          <w:sz w:val="24"/>
          <w:szCs w:val="24"/>
        </w:rPr>
        <w:t>Γ. Μετά τη γέννηση</w:t>
      </w:r>
      <w:r w:rsidRPr="00A23142">
        <w:rPr>
          <w:rFonts w:ascii="Arial" w:hAnsi="Arial" w:cs="Arial"/>
          <w:sz w:val="24"/>
          <w:szCs w:val="24"/>
        </w:rPr>
        <w:t>:</w:t>
      </w:r>
    </w:p>
    <w:p w:rsidR="005E6E66" w:rsidRDefault="005E6E66" w:rsidP="005E6E66">
      <w:pPr>
        <w:ind w:left="360"/>
        <w:rPr>
          <w:rFonts w:ascii="Arial" w:hAnsi="Arial" w:cs="Arial"/>
          <w:sz w:val="24"/>
          <w:szCs w:val="24"/>
        </w:rPr>
      </w:pPr>
      <w:r>
        <w:rPr>
          <w:rFonts w:ascii="Arial" w:hAnsi="Arial" w:cs="Arial"/>
          <w:sz w:val="24"/>
          <w:szCs w:val="24"/>
        </w:rPr>
        <w:t>- τραύμα (τυχαίο ή κακοποίηση), εγκεφαλική αιμορραγία</w:t>
      </w:r>
    </w:p>
    <w:p w:rsidR="005E6E66" w:rsidRDefault="005E6E66" w:rsidP="005E6E66">
      <w:pPr>
        <w:ind w:left="360"/>
        <w:rPr>
          <w:rFonts w:ascii="Arial" w:hAnsi="Arial" w:cs="Arial"/>
          <w:sz w:val="24"/>
          <w:szCs w:val="24"/>
        </w:rPr>
      </w:pPr>
      <w:r>
        <w:rPr>
          <w:rFonts w:ascii="Arial" w:hAnsi="Arial" w:cs="Arial"/>
          <w:sz w:val="24"/>
          <w:szCs w:val="24"/>
        </w:rPr>
        <w:t>- λοίμωξη (μηνιγγίτιδα, εγκεφαλίτιδα)</w:t>
      </w:r>
    </w:p>
    <w:p w:rsidR="005E6E66" w:rsidRDefault="005E6E66" w:rsidP="005E6E66">
      <w:pPr>
        <w:ind w:left="360"/>
        <w:rPr>
          <w:rFonts w:ascii="Arial" w:hAnsi="Arial" w:cs="Arial"/>
          <w:sz w:val="24"/>
          <w:szCs w:val="24"/>
        </w:rPr>
      </w:pPr>
      <w:r>
        <w:rPr>
          <w:rFonts w:ascii="Arial" w:hAnsi="Arial" w:cs="Arial"/>
          <w:sz w:val="24"/>
          <w:szCs w:val="24"/>
        </w:rPr>
        <w:t>- ασφυξία (πνιγμός, επιληψία)</w:t>
      </w:r>
    </w:p>
    <w:p w:rsidR="005E6E66" w:rsidRDefault="005E6E66" w:rsidP="005E6E66">
      <w:pPr>
        <w:ind w:left="360"/>
        <w:rPr>
          <w:rFonts w:ascii="Arial" w:hAnsi="Arial" w:cs="Arial"/>
          <w:sz w:val="24"/>
          <w:szCs w:val="24"/>
        </w:rPr>
      </w:pPr>
      <w:r>
        <w:rPr>
          <w:rFonts w:ascii="Arial" w:hAnsi="Arial" w:cs="Arial"/>
          <w:sz w:val="24"/>
          <w:szCs w:val="24"/>
        </w:rPr>
        <w:t>- δηλητηριάσεις</w:t>
      </w:r>
    </w:p>
    <w:p w:rsidR="005E6E66" w:rsidRDefault="005E6E66" w:rsidP="005E6E66">
      <w:pPr>
        <w:ind w:left="360"/>
        <w:rPr>
          <w:rFonts w:ascii="Arial" w:hAnsi="Arial" w:cs="Arial"/>
          <w:sz w:val="24"/>
          <w:szCs w:val="24"/>
        </w:rPr>
      </w:pPr>
      <w:r>
        <w:rPr>
          <w:rFonts w:ascii="Arial" w:hAnsi="Arial" w:cs="Arial"/>
          <w:sz w:val="24"/>
          <w:szCs w:val="24"/>
        </w:rPr>
        <w:t>- επιληψία</w:t>
      </w:r>
    </w:p>
    <w:p w:rsidR="005E6E66" w:rsidRDefault="005E6E66" w:rsidP="005E6E66">
      <w:pPr>
        <w:ind w:left="360"/>
        <w:rPr>
          <w:rFonts w:ascii="Arial" w:hAnsi="Arial" w:cs="Arial"/>
          <w:sz w:val="24"/>
          <w:szCs w:val="24"/>
        </w:rPr>
      </w:pPr>
      <w:r>
        <w:rPr>
          <w:rFonts w:ascii="Arial" w:hAnsi="Arial" w:cs="Arial"/>
          <w:sz w:val="24"/>
          <w:szCs w:val="24"/>
        </w:rPr>
        <w:t xml:space="preserve">  Επίσης, στην </w:t>
      </w:r>
      <w:r w:rsidR="00F451F6">
        <w:rPr>
          <w:rFonts w:ascii="Arial" w:hAnsi="Arial" w:cs="Arial"/>
          <w:sz w:val="24"/>
          <w:szCs w:val="24"/>
        </w:rPr>
        <w:t>επιβράδυνση του ρυθμού της γλωσσικής και νοητικής ανάπτυξης συμβάλλουν</w:t>
      </w:r>
      <w:r w:rsidR="00F451F6" w:rsidRPr="00F451F6">
        <w:rPr>
          <w:rFonts w:ascii="Arial" w:hAnsi="Arial" w:cs="Arial"/>
          <w:sz w:val="24"/>
          <w:szCs w:val="24"/>
        </w:rPr>
        <w:t>:</w:t>
      </w:r>
    </w:p>
    <w:p w:rsidR="00F451F6" w:rsidRDefault="00F451F6" w:rsidP="00F451F6">
      <w:pPr>
        <w:pStyle w:val="a3"/>
        <w:numPr>
          <w:ilvl w:val="0"/>
          <w:numId w:val="2"/>
        </w:numPr>
        <w:rPr>
          <w:rFonts w:ascii="Arial" w:hAnsi="Arial" w:cs="Arial"/>
          <w:sz w:val="24"/>
          <w:szCs w:val="24"/>
        </w:rPr>
      </w:pPr>
      <w:r>
        <w:rPr>
          <w:rFonts w:ascii="Arial" w:hAnsi="Arial" w:cs="Arial"/>
          <w:sz w:val="24"/>
          <w:szCs w:val="24"/>
        </w:rPr>
        <w:t>δυσμενείς περιβαλλοντικές συνθήκες - πολιτισμική αποστέρηση</w:t>
      </w:r>
    </w:p>
    <w:p w:rsidR="00F451F6" w:rsidRDefault="00F451F6" w:rsidP="00F451F6">
      <w:pPr>
        <w:pStyle w:val="a3"/>
        <w:numPr>
          <w:ilvl w:val="0"/>
          <w:numId w:val="2"/>
        </w:numPr>
        <w:rPr>
          <w:rFonts w:ascii="Arial" w:hAnsi="Arial" w:cs="Arial"/>
          <w:sz w:val="24"/>
          <w:szCs w:val="24"/>
        </w:rPr>
      </w:pPr>
      <w:r>
        <w:rPr>
          <w:rFonts w:ascii="Arial" w:hAnsi="Arial" w:cs="Arial"/>
          <w:sz w:val="24"/>
          <w:szCs w:val="24"/>
        </w:rPr>
        <w:t>παραμέληση του παιδιού</w:t>
      </w:r>
    </w:p>
    <w:p w:rsidR="00F451F6" w:rsidRDefault="00F451F6" w:rsidP="00F451F6">
      <w:pPr>
        <w:pStyle w:val="a3"/>
        <w:numPr>
          <w:ilvl w:val="0"/>
          <w:numId w:val="2"/>
        </w:numPr>
        <w:rPr>
          <w:rFonts w:ascii="Arial" w:hAnsi="Arial" w:cs="Arial"/>
          <w:sz w:val="24"/>
          <w:szCs w:val="24"/>
        </w:rPr>
      </w:pPr>
      <w:r>
        <w:rPr>
          <w:rFonts w:ascii="Arial" w:hAnsi="Arial" w:cs="Arial"/>
          <w:sz w:val="24"/>
          <w:szCs w:val="24"/>
        </w:rPr>
        <w:t>αδιαφορία για τη μαθησιακή του πορεία</w:t>
      </w:r>
    </w:p>
    <w:p w:rsidR="00F451F6" w:rsidRDefault="00F451F6" w:rsidP="00F451F6">
      <w:pPr>
        <w:pStyle w:val="a3"/>
        <w:numPr>
          <w:ilvl w:val="0"/>
          <w:numId w:val="2"/>
        </w:numPr>
        <w:rPr>
          <w:rFonts w:ascii="Arial" w:hAnsi="Arial" w:cs="Arial"/>
          <w:sz w:val="24"/>
          <w:szCs w:val="24"/>
        </w:rPr>
      </w:pPr>
      <w:r>
        <w:rPr>
          <w:rFonts w:ascii="Arial" w:hAnsi="Arial" w:cs="Arial"/>
          <w:sz w:val="24"/>
          <w:szCs w:val="24"/>
        </w:rPr>
        <w:t>έλλειψη ερεθισμάτων</w:t>
      </w:r>
    </w:p>
    <w:p w:rsidR="00F451F6" w:rsidRDefault="00F451F6" w:rsidP="00F451F6">
      <w:pPr>
        <w:pStyle w:val="a3"/>
        <w:numPr>
          <w:ilvl w:val="0"/>
          <w:numId w:val="2"/>
        </w:numPr>
        <w:rPr>
          <w:rFonts w:ascii="Arial" w:hAnsi="Arial" w:cs="Arial"/>
          <w:sz w:val="24"/>
          <w:szCs w:val="24"/>
        </w:rPr>
      </w:pPr>
      <w:r>
        <w:rPr>
          <w:rFonts w:ascii="Arial" w:hAnsi="Arial" w:cs="Arial"/>
          <w:sz w:val="24"/>
          <w:szCs w:val="24"/>
        </w:rPr>
        <w:t>αγνόηση ψυχικών και συναισθηματικών αναγκών.</w:t>
      </w:r>
    </w:p>
    <w:p w:rsidR="00A23142" w:rsidRDefault="00F451F6" w:rsidP="00A23142">
      <w:pPr>
        <w:ind w:left="360"/>
        <w:rPr>
          <w:rFonts w:ascii="Arial" w:hAnsi="Arial" w:cs="Arial"/>
          <w:sz w:val="24"/>
          <w:szCs w:val="24"/>
        </w:rPr>
      </w:pPr>
      <w:r>
        <w:rPr>
          <w:rFonts w:ascii="Arial" w:hAnsi="Arial" w:cs="Arial"/>
          <w:sz w:val="24"/>
          <w:szCs w:val="24"/>
        </w:rPr>
        <w:t>Συνήθως οι περιβαλλοντικές αιτίες προκαλούν ελαφριά νοητική υστέρηση.</w:t>
      </w:r>
    </w:p>
    <w:p w:rsidR="00A23142" w:rsidRDefault="00A23142" w:rsidP="00A23142">
      <w:pPr>
        <w:ind w:left="360"/>
        <w:rPr>
          <w:rFonts w:ascii="Arial" w:hAnsi="Arial" w:cs="Arial"/>
          <w:sz w:val="24"/>
          <w:szCs w:val="24"/>
        </w:rPr>
      </w:pPr>
      <w:r>
        <w:rPr>
          <w:rFonts w:ascii="Arial" w:hAnsi="Arial" w:cs="Arial"/>
          <w:sz w:val="24"/>
          <w:szCs w:val="24"/>
        </w:rPr>
        <w:t>Κλινικά Χαρακτηριστικά</w:t>
      </w:r>
    </w:p>
    <w:p w:rsidR="00A23142" w:rsidRDefault="00A23142" w:rsidP="00A23142">
      <w:pPr>
        <w:pStyle w:val="a3"/>
        <w:numPr>
          <w:ilvl w:val="0"/>
          <w:numId w:val="8"/>
        </w:numPr>
        <w:rPr>
          <w:rFonts w:ascii="Arial" w:hAnsi="Arial" w:cs="Arial"/>
          <w:sz w:val="24"/>
          <w:szCs w:val="24"/>
        </w:rPr>
      </w:pPr>
      <w:r>
        <w:rPr>
          <w:rFonts w:ascii="Arial" w:hAnsi="Arial" w:cs="Arial"/>
          <w:sz w:val="24"/>
          <w:szCs w:val="24"/>
        </w:rPr>
        <w:t xml:space="preserve">αντιληπτική δυσλειτουργία </w:t>
      </w:r>
      <w:r w:rsidR="00C8683C">
        <w:rPr>
          <w:rFonts w:ascii="Arial" w:hAnsi="Arial" w:cs="Arial"/>
          <w:sz w:val="24"/>
          <w:szCs w:val="24"/>
        </w:rPr>
        <w:t>φτωχή μνημονική ικανότητα</w:t>
      </w:r>
    </w:p>
    <w:p w:rsidR="00A23142" w:rsidRDefault="00A23142" w:rsidP="00A23142">
      <w:pPr>
        <w:pStyle w:val="a3"/>
        <w:numPr>
          <w:ilvl w:val="0"/>
          <w:numId w:val="8"/>
        </w:numPr>
        <w:rPr>
          <w:rFonts w:ascii="Arial" w:hAnsi="Arial" w:cs="Arial"/>
          <w:sz w:val="24"/>
          <w:szCs w:val="24"/>
        </w:rPr>
      </w:pPr>
      <w:r>
        <w:rPr>
          <w:rFonts w:ascii="Arial" w:hAnsi="Arial" w:cs="Arial"/>
          <w:sz w:val="24"/>
          <w:szCs w:val="24"/>
        </w:rPr>
        <w:t>μειωμένη συγκέντρωση προσοχής</w:t>
      </w:r>
    </w:p>
    <w:p w:rsidR="00A23142" w:rsidRDefault="00A23142" w:rsidP="00A23142">
      <w:pPr>
        <w:pStyle w:val="a3"/>
        <w:numPr>
          <w:ilvl w:val="0"/>
          <w:numId w:val="8"/>
        </w:numPr>
        <w:rPr>
          <w:rFonts w:ascii="Arial" w:hAnsi="Arial" w:cs="Arial"/>
          <w:sz w:val="24"/>
          <w:szCs w:val="24"/>
        </w:rPr>
      </w:pPr>
      <w:r>
        <w:rPr>
          <w:rFonts w:ascii="Arial" w:hAnsi="Arial" w:cs="Arial"/>
          <w:sz w:val="24"/>
          <w:szCs w:val="24"/>
        </w:rPr>
        <w:t>αυξημένη κινητικότητα</w:t>
      </w:r>
    </w:p>
    <w:p w:rsidR="00573D1C" w:rsidRDefault="00573D1C" w:rsidP="00A23142">
      <w:pPr>
        <w:pStyle w:val="a3"/>
        <w:numPr>
          <w:ilvl w:val="0"/>
          <w:numId w:val="8"/>
        </w:numPr>
        <w:rPr>
          <w:rFonts w:ascii="Arial" w:hAnsi="Arial" w:cs="Arial"/>
          <w:sz w:val="24"/>
          <w:szCs w:val="24"/>
        </w:rPr>
      </w:pPr>
      <w:r>
        <w:rPr>
          <w:rFonts w:ascii="Arial" w:hAnsi="Arial" w:cs="Arial"/>
          <w:sz w:val="24"/>
          <w:szCs w:val="24"/>
        </w:rPr>
        <w:t>διαταραχές ομιλίας και λόγου</w:t>
      </w:r>
    </w:p>
    <w:p w:rsidR="00A23142" w:rsidRDefault="00A23142" w:rsidP="00A23142">
      <w:pPr>
        <w:pStyle w:val="a3"/>
        <w:numPr>
          <w:ilvl w:val="0"/>
          <w:numId w:val="8"/>
        </w:numPr>
        <w:rPr>
          <w:rFonts w:ascii="Arial" w:hAnsi="Arial" w:cs="Arial"/>
          <w:sz w:val="24"/>
          <w:szCs w:val="24"/>
        </w:rPr>
      </w:pPr>
      <w:r>
        <w:rPr>
          <w:rFonts w:ascii="Arial" w:hAnsi="Arial" w:cs="Arial"/>
          <w:sz w:val="24"/>
          <w:szCs w:val="24"/>
        </w:rPr>
        <w:t>συναισθηματική ανωριμότητα(ξεσπάσματα του θυμικού ,αδυναμία ελέγχου συναισθημάτων,</w:t>
      </w:r>
      <w:r w:rsidR="00573D1C">
        <w:rPr>
          <w:rFonts w:ascii="Arial" w:hAnsi="Arial" w:cs="Arial"/>
          <w:sz w:val="24"/>
          <w:szCs w:val="24"/>
        </w:rPr>
        <w:t xml:space="preserve">  μεγάλη παρορμητικότητα,</w:t>
      </w:r>
      <w:r>
        <w:rPr>
          <w:rFonts w:ascii="Arial" w:hAnsi="Arial" w:cs="Arial"/>
          <w:sz w:val="24"/>
          <w:szCs w:val="24"/>
        </w:rPr>
        <w:t xml:space="preserve"> παλινδρομήσεις και καθηλώσεις)</w:t>
      </w:r>
    </w:p>
    <w:p w:rsidR="00A23142" w:rsidRDefault="00A23142" w:rsidP="00A23142">
      <w:pPr>
        <w:pStyle w:val="a3"/>
        <w:numPr>
          <w:ilvl w:val="0"/>
          <w:numId w:val="8"/>
        </w:numPr>
        <w:rPr>
          <w:rFonts w:ascii="Arial" w:hAnsi="Arial" w:cs="Arial"/>
          <w:sz w:val="24"/>
          <w:szCs w:val="24"/>
        </w:rPr>
      </w:pPr>
      <w:r>
        <w:rPr>
          <w:rFonts w:ascii="Arial" w:hAnsi="Arial" w:cs="Arial"/>
          <w:sz w:val="24"/>
          <w:szCs w:val="24"/>
        </w:rPr>
        <w:t>Διαταραχές συμπεριφοράς: αδυναμία συμμόρφωσης , χαμηλός αυτοέλεγχος, έλλειψη αυτορρύθμισης της συμπεριφοράς ,</w:t>
      </w:r>
      <w:r w:rsidR="00573D1C">
        <w:rPr>
          <w:rFonts w:ascii="Arial" w:hAnsi="Arial" w:cs="Arial"/>
          <w:sz w:val="24"/>
          <w:szCs w:val="24"/>
        </w:rPr>
        <w:t xml:space="preserve"> αρνητικές και επιθετικές μορφές συμπεριφοράς</w:t>
      </w:r>
      <w:r>
        <w:rPr>
          <w:rFonts w:ascii="Arial" w:hAnsi="Arial" w:cs="Arial"/>
          <w:sz w:val="24"/>
          <w:szCs w:val="24"/>
        </w:rPr>
        <w:t xml:space="preserve"> τάση για παραβατικές πράξεις)</w:t>
      </w:r>
    </w:p>
    <w:p w:rsidR="00A23142" w:rsidRDefault="00A23142" w:rsidP="00A23142">
      <w:pPr>
        <w:pStyle w:val="a3"/>
        <w:numPr>
          <w:ilvl w:val="0"/>
          <w:numId w:val="8"/>
        </w:numPr>
        <w:rPr>
          <w:rFonts w:ascii="Arial" w:hAnsi="Arial" w:cs="Arial"/>
          <w:sz w:val="24"/>
          <w:szCs w:val="24"/>
        </w:rPr>
      </w:pPr>
      <w:r>
        <w:rPr>
          <w:rFonts w:ascii="Arial" w:hAnsi="Arial" w:cs="Arial"/>
          <w:sz w:val="24"/>
          <w:szCs w:val="24"/>
        </w:rPr>
        <w:t xml:space="preserve">Κοινωνικές δυσκολίες </w:t>
      </w:r>
      <w:r w:rsidR="00573D1C">
        <w:rPr>
          <w:rFonts w:ascii="Arial" w:hAnsi="Arial" w:cs="Arial"/>
          <w:sz w:val="24"/>
          <w:szCs w:val="24"/>
        </w:rPr>
        <w:t>: αδυναμία τήρησης κανόνων, ελλιπής κοινωνική αντίληψη, ακραία κοινωνικά συναισθήματα ( υπερβολική εξωστρέφεια ή τάση για εσωστρέφεια , παραίτηση και απομόνωση)</w:t>
      </w:r>
    </w:p>
    <w:p w:rsidR="00C23712" w:rsidRDefault="00C23712" w:rsidP="00A23142">
      <w:pPr>
        <w:pStyle w:val="a3"/>
        <w:numPr>
          <w:ilvl w:val="0"/>
          <w:numId w:val="8"/>
        </w:numPr>
        <w:rPr>
          <w:rFonts w:ascii="Arial" w:hAnsi="Arial" w:cs="Arial"/>
          <w:sz w:val="24"/>
          <w:szCs w:val="24"/>
        </w:rPr>
      </w:pPr>
      <w:r>
        <w:rPr>
          <w:rFonts w:ascii="Arial" w:hAnsi="Arial" w:cs="Arial"/>
          <w:sz w:val="24"/>
          <w:szCs w:val="24"/>
        </w:rPr>
        <w:lastRenderedPageBreak/>
        <w:t xml:space="preserve"> Χαρακτηριστικ</w:t>
      </w:r>
      <w:r w:rsidR="00B501FE">
        <w:rPr>
          <w:rFonts w:ascii="Arial" w:hAnsi="Arial" w:cs="Arial"/>
          <w:sz w:val="24"/>
          <w:szCs w:val="24"/>
        </w:rPr>
        <w:t>ά  αυτισμού (απομόνωση , αδυναμία επικοινωνίας , αυτοτραυματισμοί και επιθετικότητα)</w:t>
      </w:r>
    </w:p>
    <w:p w:rsidR="00573D1C" w:rsidRDefault="00573D1C" w:rsidP="00573D1C">
      <w:pPr>
        <w:pStyle w:val="a3"/>
        <w:rPr>
          <w:rFonts w:ascii="Arial" w:hAnsi="Arial" w:cs="Arial"/>
          <w:sz w:val="24"/>
          <w:szCs w:val="24"/>
        </w:rPr>
      </w:pPr>
    </w:p>
    <w:p w:rsidR="00573D1C" w:rsidRDefault="00573D1C" w:rsidP="00573D1C">
      <w:pPr>
        <w:pStyle w:val="a3"/>
        <w:rPr>
          <w:rFonts w:ascii="Arial" w:hAnsi="Arial" w:cs="Arial"/>
          <w:sz w:val="24"/>
          <w:szCs w:val="24"/>
        </w:rPr>
      </w:pPr>
    </w:p>
    <w:p w:rsidR="00573D1C" w:rsidRDefault="00573D1C" w:rsidP="00573D1C">
      <w:pPr>
        <w:pStyle w:val="a3"/>
        <w:rPr>
          <w:rFonts w:ascii="Arial" w:hAnsi="Arial" w:cs="Arial"/>
          <w:sz w:val="24"/>
          <w:szCs w:val="24"/>
        </w:rPr>
      </w:pPr>
      <w:r>
        <w:rPr>
          <w:rFonts w:ascii="Arial" w:hAnsi="Arial" w:cs="Arial"/>
          <w:sz w:val="24"/>
          <w:szCs w:val="24"/>
        </w:rPr>
        <w:t>Προβλήματα ομιλίας και λόγου</w:t>
      </w:r>
    </w:p>
    <w:p w:rsidR="00573D1C" w:rsidRDefault="00573D1C" w:rsidP="00573D1C">
      <w:pPr>
        <w:pStyle w:val="a3"/>
        <w:rPr>
          <w:rFonts w:ascii="Arial" w:hAnsi="Arial" w:cs="Arial"/>
          <w:sz w:val="24"/>
          <w:szCs w:val="24"/>
        </w:rPr>
      </w:pPr>
    </w:p>
    <w:p w:rsidR="00573D1C" w:rsidRDefault="00573D1C" w:rsidP="00573D1C">
      <w:pPr>
        <w:pStyle w:val="a3"/>
        <w:rPr>
          <w:rFonts w:ascii="Arial" w:hAnsi="Arial" w:cs="Arial"/>
          <w:sz w:val="24"/>
          <w:szCs w:val="24"/>
        </w:rPr>
      </w:pPr>
    </w:p>
    <w:p w:rsidR="00C8683C" w:rsidRDefault="00573D1C" w:rsidP="00573D1C">
      <w:pPr>
        <w:pStyle w:val="a3"/>
        <w:rPr>
          <w:rFonts w:ascii="Arial" w:hAnsi="Arial" w:cs="Arial"/>
          <w:sz w:val="24"/>
          <w:szCs w:val="24"/>
        </w:rPr>
      </w:pPr>
      <w:r>
        <w:rPr>
          <w:rFonts w:ascii="Arial" w:hAnsi="Arial" w:cs="Arial"/>
          <w:sz w:val="24"/>
          <w:szCs w:val="24"/>
        </w:rPr>
        <w:t xml:space="preserve">Τα  παιδιά με νοητική στέρηση παρουσιάζουν καθυστέρηση στη γλωσσική τους </w:t>
      </w:r>
      <w:r w:rsidR="00C8683C">
        <w:rPr>
          <w:rFonts w:ascii="Arial" w:hAnsi="Arial" w:cs="Arial"/>
          <w:sz w:val="24"/>
          <w:szCs w:val="24"/>
        </w:rPr>
        <w:t>ανάπτυξη. Υπά</w:t>
      </w:r>
      <w:r>
        <w:rPr>
          <w:rFonts w:ascii="Arial" w:hAnsi="Arial" w:cs="Arial"/>
          <w:sz w:val="24"/>
          <w:szCs w:val="24"/>
        </w:rPr>
        <w:t xml:space="preserve">ρχει καθυστέρηση  στη έναρξη της ομιλίας και τα παιδιά αργότερα </w:t>
      </w:r>
      <w:r w:rsidR="00C8683C">
        <w:rPr>
          <w:rFonts w:ascii="Arial" w:hAnsi="Arial" w:cs="Arial"/>
          <w:sz w:val="24"/>
          <w:szCs w:val="24"/>
        </w:rPr>
        <w:t>μπορεί να παρουσιάσουν διαταραχές της άρθρωσης(απαλοιφές συμφώνων) κα</w:t>
      </w:r>
      <w:r w:rsidR="00DA54AE">
        <w:rPr>
          <w:rFonts w:ascii="Arial" w:hAnsi="Arial" w:cs="Arial"/>
          <w:sz w:val="24"/>
          <w:szCs w:val="24"/>
        </w:rPr>
        <w:t xml:space="preserve">ι τα λάθη τους μοιάζουν με αυτά </w:t>
      </w:r>
      <w:r w:rsidR="00C8683C">
        <w:rPr>
          <w:rFonts w:ascii="Arial" w:hAnsi="Arial" w:cs="Arial"/>
          <w:sz w:val="24"/>
          <w:szCs w:val="24"/>
        </w:rPr>
        <w:t>των παιδιών με αρθρωτική καθυστέρηση. Σε σοβαρές καταστάσεις η γλωσσική καθυστέρηση υπάρχει σε 90-100% των παιδιών , ενώ σε ελαφρές μόνο σε 45%. Ο βαθμός της γλωσσικής καθυστέρησης δεν έχει απόλυτη συνάρτηση με το βαθμό νοητικής καθυστέρησης.</w:t>
      </w:r>
    </w:p>
    <w:p w:rsidR="00573D1C" w:rsidRDefault="00C8683C" w:rsidP="00573D1C">
      <w:pPr>
        <w:pStyle w:val="a3"/>
        <w:rPr>
          <w:rFonts w:ascii="Arial" w:hAnsi="Arial" w:cs="Arial"/>
          <w:sz w:val="24"/>
          <w:szCs w:val="24"/>
        </w:rPr>
      </w:pPr>
      <w:r>
        <w:rPr>
          <w:rFonts w:ascii="Arial" w:hAnsi="Arial" w:cs="Arial"/>
          <w:sz w:val="24"/>
          <w:szCs w:val="24"/>
        </w:rPr>
        <w:t xml:space="preserve">Δυσκολίες παρουσιάζουν και στη μορφολογία ( άρθρα , καταλήξεις συνδετικές λέξεις) </w:t>
      </w:r>
    </w:p>
    <w:p w:rsidR="0071771D" w:rsidRPr="00A23142" w:rsidRDefault="0071771D" w:rsidP="00573D1C">
      <w:pPr>
        <w:pStyle w:val="a3"/>
        <w:rPr>
          <w:rFonts w:ascii="Arial" w:hAnsi="Arial" w:cs="Arial"/>
          <w:sz w:val="24"/>
          <w:szCs w:val="24"/>
        </w:rPr>
      </w:pPr>
      <w:r>
        <w:rPr>
          <w:rFonts w:ascii="Arial" w:hAnsi="Arial" w:cs="Arial"/>
          <w:sz w:val="24"/>
          <w:szCs w:val="24"/>
        </w:rPr>
        <w:t>Η ανάπτυξη του λεξιλογίου ξεκινάει  σχεδόν στην ίδια ηλικία σε παιδιά με ή χωρίς νοητική στέρηση. Ωστόσο τα  παιδιά με στέρηση νοητική μένουν πίσω και εμφανίζουν αργό ρυθμό ανάπτυξης λεξιλογίου. Στην πραγματολογία( επικοινωνιακή χρήση του λόγου) έχουν τη μικρότερη δυσκολία.</w:t>
      </w:r>
    </w:p>
    <w:p w:rsidR="00DA54AE" w:rsidRDefault="00DA54AE" w:rsidP="00F451F6">
      <w:pPr>
        <w:ind w:left="360"/>
        <w:rPr>
          <w:rFonts w:ascii="Arial" w:hAnsi="Arial" w:cs="Arial"/>
          <w:b/>
          <w:sz w:val="24"/>
          <w:szCs w:val="24"/>
        </w:rPr>
      </w:pPr>
      <w:r>
        <w:rPr>
          <w:rFonts w:ascii="Arial" w:hAnsi="Arial" w:cs="Arial"/>
          <w:sz w:val="24"/>
          <w:szCs w:val="24"/>
        </w:rPr>
        <w:t xml:space="preserve">      </w:t>
      </w:r>
      <w:r w:rsidR="00A23142" w:rsidRPr="00A23142">
        <w:rPr>
          <w:rFonts w:ascii="Arial" w:hAnsi="Arial" w:cs="Arial"/>
          <w:sz w:val="24"/>
          <w:szCs w:val="24"/>
        </w:rPr>
        <w:t xml:space="preserve"> </w:t>
      </w:r>
      <w:r>
        <w:rPr>
          <w:rFonts w:ascii="Arial" w:hAnsi="Arial" w:cs="Arial"/>
          <w:b/>
          <w:sz w:val="24"/>
          <w:szCs w:val="24"/>
        </w:rPr>
        <w:t>Αξιολόγηση – Παιδαγωγική και σφαιρική αντιμετώπιση</w:t>
      </w:r>
    </w:p>
    <w:p w:rsidR="00DA54AE" w:rsidRDefault="00DA54AE" w:rsidP="00F451F6">
      <w:pPr>
        <w:ind w:left="360"/>
        <w:rPr>
          <w:rFonts w:ascii="Arial" w:hAnsi="Arial" w:cs="Arial"/>
          <w:b/>
          <w:sz w:val="24"/>
          <w:szCs w:val="24"/>
        </w:rPr>
      </w:pPr>
    </w:p>
    <w:p w:rsidR="00DA54AE" w:rsidRDefault="00DA54AE" w:rsidP="00F451F6">
      <w:pPr>
        <w:ind w:left="360"/>
        <w:rPr>
          <w:rFonts w:ascii="Arial" w:hAnsi="Arial" w:cs="Arial"/>
          <w:sz w:val="24"/>
          <w:szCs w:val="24"/>
        </w:rPr>
      </w:pPr>
      <w:r>
        <w:rPr>
          <w:rFonts w:ascii="Arial" w:hAnsi="Arial" w:cs="Arial"/>
          <w:b/>
          <w:sz w:val="24"/>
          <w:szCs w:val="24"/>
        </w:rPr>
        <w:t xml:space="preserve">  </w:t>
      </w:r>
      <w:r w:rsidRPr="00DA54AE">
        <w:rPr>
          <w:rFonts w:ascii="Arial" w:hAnsi="Arial" w:cs="Arial"/>
          <w:sz w:val="24"/>
          <w:szCs w:val="24"/>
        </w:rPr>
        <w:t xml:space="preserve">Είναι </w:t>
      </w:r>
      <w:r>
        <w:rPr>
          <w:rFonts w:ascii="Arial" w:hAnsi="Arial" w:cs="Arial"/>
          <w:sz w:val="24"/>
          <w:szCs w:val="24"/>
        </w:rPr>
        <w:t>πλέον σαφές ότι η νοητική στέρηση δεν είναι μια αθεράπευτη νόσος οργανικής αιτιολογίας με στάσιμη εξέλιξη. Με την έγκαιρη και κατάλληλη εκπαίδευση ενδέχεται ο βαθμός του δείκτη νοημοσύνης να βελτιωθεί κατά 10-20 μονάδες.</w:t>
      </w:r>
    </w:p>
    <w:p w:rsidR="00DA54AE" w:rsidRDefault="00DA54AE" w:rsidP="00F451F6">
      <w:pPr>
        <w:ind w:left="360"/>
        <w:rPr>
          <w:rFonts w:ascii="Arial" w:hAnsi="Arial" w:cs="Arial"/>
          <w:sz w:val="24"/>
          <w:szCs w:val="24"/>
        </w:rPr>
      </w:pPr>
      <w:r>
        <w:rPr>
          <w:rFonts w:ascii="Arial" w:hAnsi="Arial" w:cs="Arial"/>
          <w:sz w:val="24"/>
          <w:szCs w:val="24"/>
        </w:rPr>
        <w:t xml:space="preserve">  Στόχος της παρέμβασης</w:t>
      </w:r>
      <w:r w:rsidRPr="00DA54AE">
        <w:rPr>
          <w:rFonts w:ascii="Arial" w:hAnsi="Arial" w:cs="Arial"/>
          <w:sz w:val="24"/>
          <w:szCs w:val="24"/>
        </w:rPr>
        <w:t>:</w:t>
      </w:r>
      <w:r>
        <w:rPr>
          <w:rFonts w:ascii="Arial" w:hAnsi="Arial" w:cs="Arial"/>
          <w:sz w:val="24"/>
          <w:szCs w:val="24"/>
        </w:rPr>
        <w:t xml:space="preserve"> </w:t>
      </w:r>
    </w:p>
    <w:p w:rsidR="00DA54AE" w:rsidRDefault="00DA54AE" w:rsidP="00F451F6">
      <w:pPr>
        <w:ind w:left="360"/>
        <w:rPr>
          <w:rFonts w:ascii="Arial" w:hAnsi="Arial" w:cs="Arial"/>
          <w:sz w:val="24"/>
          <w:szCs w:val="24"/>
        </w:rPr>
      </w:pPr>
      <w:r>
        <w:rPr>
          <w:rFonts w:ascii="Arial" w:hAnsi="Arial" w:cs="Arial"/>
          <w:sz w:val="24"/>
          <w:szCs w:val="24"/>
        </w:rPr>
        <w:t xml:space="preserve">α) η ανάπτυξη των διανοητικών και προσαρμοστικών ικανοτήτων, </w:t>
      </w:r>
    </w:p>
    <w:p w:rsidR="00DA54AE" w:rsidRDefault="00DA54AE" w:rsidP="00F451F6">
      <w:pPr>
        <w:ind w:left="360"/>
        <w:rPr>
          <w:rFonts w:ascii="Arial" w:hAnsi="Arial" w:cs="Arial"/>
          <w:sz w:val="24"/>
          <w:szCs w:val="24"/>
        </w:rPr>
      </w:pPr>
      <w:r>
        <w:rPr>
          <w:rFonts w:ascii="Arial" w:hAnsi="Arial" w:cs="Arial"/>
          <w:sz w:val="24"/>
          <w:szCs w:val="24"/>
        </w:rPr>
        <w:t>β) η ανάπτυξη των κοινωνικών και συμπεριφοριστικών ικανοτήτων.</w:t>
      </w:r>
    </w:p>
    <w:p w:rsidR="00DA54AE" w:rsidRDefault="00DA54AE" w:rsidP="00F451F6">
      <w:pPr>
        <w:ind w:left="360"/>
        <w:rPr>
          <w:rFonts w:ascii="Arial" w:hAnsi="Arial" w:cs="Arial"/>
          <w:sz w:val="24"/>
          <w:szCs w:val="24"/>
        </w:rPr>
      </w:pPr>
      <w:r>
        <w:rPr>
          <w:rFonts w:ascii="Arial" w:hAnsi="Arial" w:cs="Arial"/>
          <w:sz w:val="24"/>
          <w:szCs w:val="24"/>
        </w:rPr>
        <w:t xml:space="preserve">  Ένα παιδί με νοητική στέρηση βρίσκεται υπό παρακολούθηση μιας διεπιστημονικής ομάδας που περιλαμβάνει</w:t>
      </w:r>
      <w:r w:rsidRPr="00DA54AE">
        <w:rPr>
          <w:rFonts w:ascii="Arial" w:hAnsi="Arial" w:cs="Arial"/>
          <w:sz w:val="24"/>
          <w:szCs w:val="24"/>
        </w:rPr>
        <w:t>:</w:t>
      </w:r>
      <w:r>
        <w:rPr>
          <w:rFonts w:ascii="Arial" w:hAnsi="Arial" w:cs="Arial"/>
          <w:sz w:val="24"/>
          <w:szCs w:val="24"/>
        </w:rPr>
        <w:t xml:space="preserve"> Ιατρό, Παιδοψυχίατρο, Ψυχολόγο, Ειδικό Παιδαγωγό, Κοινωνικό Λειτουργό, Λογοθεραπευτή, Εργοθεραπευτή.</w:t>
      </w:r>
    </w:p>
    <w:p w:rsidR="00DA54AE" w:rsidRDefault="00DA54AE" w:rsidP="00F451F6">
      <w:pPr>
        <w:ind w:left="360"/>
        <w:rPr>
          <w:rFonts w:ascii="Arial" w:hAnsi="Arial" w:cs="Arial"/>
          <w:sz w:val="24"/>
          <w:szCs w:val="24"/>
        </w:rPr>
      </w:pPr>
      <w:r>
        <w:rPr>
          <w:rFonts w:ascii="Arial" w:hAnsi="Arial" w:cs="Arial"/>
          <w:sz w:val="24"/>
          <w:szCs w:val="24"/>
        </w:rPr>
        <w:t xml:space="preserve">  Στα παιδιά με νοητική </w:t>
      </w:r>
      <w:r w:rsidR="00CF7B88">
        <w:rPr>
          <w:rFonts w:ascii="Arial" w:hAnsi="Arial" w:cs="Arial"/>
          <w:sz w:val="24"/>
          <w:szCs w:val="24"/>
        </w:rPr>
        <w:t>υστέρηση παρέχεται ειδική αγωγή και εκπαίδευση η οποία στοχεύει</w:t>
      </w:r>
      <w:r w:rsidR="00CF7B88" w:rsidRPr="00CF7B88">
        <w:rPr>
          <w:rFonts w:ascii="Arial" w:hAnsi="Arial" w:cs="Arial"/>
          <w:sz w:val="24"/>
          <w:szCs w:val="24"/>
        </w:rPr>
        <w:t>:</w:t>
      </w:r>
    </w:p>
    <w:p w:rsidR="00CF7B88" w:rsidRDefault="00CF7B88" w:rsidP="00F451F6">
      <w:pPr>
        <w:ind w:left="360"/>
        <w:rPr>
          <w:rFonts w:ascii="Arial" w:hAnsi="Arial" w:cs="Arial"/>
          <w:sz w:val="24"/>
          <w:szCs w:val="24"/>
        </w:rPr>
      </w:pPr>
      <w:r>
        <w:rPr>
          <w:rFonts w:ascii="Arial" w:hAnsi="Arial" w:cs="Arial"/>
          <w:sz w:val="24"/>
          <w:szCs w:val="24"/>
        </w:rPr>
        <w:lastRenderedPageBreak/>
        <w:t>α) στην παροχή απαραίτητων σχολικών γνώσεων,</w:t>
      </w:r>
    </w:p>
    <w:p w:rsidR="00CF7B88" w:rsidRDefault="00CF7B88" w:rsidP="00F451F6">
      <w:pPr>
        <w:ind w:left="360"/>
        <w:rPr>
          <w:rFonts w:ascii="Arial" w:hAnsi="Arial" w:cs="Arial"/>
          <w:sz w:val="24"/>
          <w:szCs w:val="24"/>
        </w:rPr>
      </w:pPr>
      <w:r>
        <w:rPr>
          <w:rFonts w:ascii="Arial" w:hAnsi="Arial" w:cs="Arial"/>
          <w:sz w:val="24"/>
          <w:szCs w:val="24"/>
        </w:rPr>
        <w:t>β) στη βελτίωση και ανάπτυξη της προσωπικότητάς τους,</w:t>
      </w:r>
    </w:p>
    <w:p w:rsidR="00CF7B88" w:rsidRDefault="00ED3E85" w:rsidP="00F451F6">
      <w:pPr>
        <w:ind w:left="360"/>
        <w:rPr>
          <w:rFonts w:ascii="Arial" w:hAnsi="Arial" w:cs="Arial"/>
          <w:sz w:val="24"/>
          <w:szCs w:val="24"/>
        </w:rPr>
      </w:pPr>
      <w:r>
        <w:rPr>
          <w:rFonts w:ascii="Arial" w:hAnsi="Arial" w:cs="Arial"/>
          <w:sz w:val="24"/>
          <w:szCs w:val="24"/>
        </w:rPr>
        <w:t>γ) στην ανάπτυξη των δυνατοτήτων τους και στην αξιοποίησή τους,</w:t>
      </w:r>
    </w:p>
    <w:p w:rsidR="00ED3E85" w:rsidRDefault="00ED3E85" w:rsidP="00F451F6">
      <w:pPr>
        <w:ind w:left="360"/>
        <w:rPr>
          <w:rFonts w:ascii="Arial" w:hAnsi="Arial" w:cs="Arial"/>
          <w:sz w:val="24"/>
          <w:szCs w:val="24"/>
        </w:rPr>
      </w:pPr>
      <w:r>
        <w:rPr>
          <w:rFonts w:ascii="Arial" w:hAnsi="Arial" w:cs="Arial"/>
          <w:sz w:val="24"/>
          <w:szCs w:val="24"/>
        </w:rPr>
        <w:t>δ) στην εκμάθηση τεχνικών και συμπεριφορών που θα συμβάλλει σε μεγαλύτερη αυτονομία τους.</w:t>
      </w:r>
    </w:p>
    <w:p w:rsidR="00602052" w:rsidRDefault="00ED3E85" w:rsidP="00F451F6">
      <w:pPr>
        <w:ind w:left="360"/>
        <w:rPr>
          <w:rFonts w:ascii="Arial" w:hAnsi="Arial" w:cs="Arial"/>
          <w:sz w:val="24"/>
          <w:szCs w:val="24"/>
        </w:rPr>
      </w:pPr>
      <w:r>
        <w:rPr>
          <w:rFonts w:ascii="Arial" w:hAnsi="Arial" w:cs="Arial"/>
          <w:sz w:val="24"/>
          <w:szCs w:val="24"/>
        </w:rPr>
        <w:t xml:space="preserve">  Συνήθως κάθε μοντέλο εκπαίδευσης παιδιών με νοητική στέρηση περιλαμβάνει μεθόδους τροποποίησης και εκμάθησης συμπεριφοράς. Είναι πολύ σημαντικό το παιδί αυτό να αρχίσει να αυτοεξυπηρετείται για να πραγματοποιεί καθημερινές δραστηριότητες (π.χ. να ντύνεται μόνο του, να τρώει χωρίς βοήθεια). Να περάσει το παιδί από μια απόλυτη εξάρτηση σε μια σχετική αυτονομία. Διαδικασία που απαιτεί έντονη προσπάθεια, ιδιαίτερες ικανότητες και υπομονή.</w:t>
      </w:r>
    </w:p>
    <w:p w:rsidR="00AC5811" w:rsidRDefault="00AC5811" w:rsidP="00F451F6">
      <w:pPr>
        <w:ind w:left="360"/>
        <w:rPr>
          <w:rFonts w:ascii="Arial" w:hAnsi="Arial" w:cs="Arial"/>
          <w:sz w:val="24"/>
          <w:szCs w:val="24"/>
        </w:rPr>
      </w:pPr>
    </w:p>
    <w:p w:rsidR="00602052" w:rsidRDefault="00602052" w:rsidP="00F451F6">
      <w:pPr>
        <w:ind w:left="360"/>
        <w:rPr>
          <w:rFonts w:ascii="Arial" w:hAnsi="Arial" w:cs="Arial"/>
          <w:sz w:val="24"/>
          <w:szCs w:val="24"/>
        </w:rPr>
      </w:pPr>
    </w:p>
    <w:p w:rsidR="002A0322" w:rsidRDefault="002A0322" w:rsidP="00F451F6">
      <w:pPr>
        <w:ind w:left="360"/>
        <w:rPr>
          <w:rFonts w:ascii="Arial" w:hAnsi="Arial" w:cs="Arial"/>
          <w:sz w:val="24"/>
          <w:szCs w:val="24"/>
        </w:rPr>
      </w:pPr>
      <w:r>
        <w:rPr>
          <w:rFonts w:ascii="Arial" w:hAnsi="Arial" w:cs="Arial"/>
          <w:sz w:val="24"/>
          <w:szCs w:val="24"/>
        </w:rPr>
        <w:t xml:space="preserve">  </w:t>
      </w:r>
      <w:r>
        <w:rPr>
          <w:rFonts w:ascii="Arial" w:hAnsi="Arial" w:cs="Arial"/>
          <w:b/>
          <w:sz w:val="24"/>
          <w:szCs w:val="24"/>
        </w:rPr>
        <w:t>Η εκπαίδευση</w:t>
      </w:r>
      <w:r w:rsidRPr="002A0322">
        <w:rPr>
          <w:rFonts w:ascii="Arial" w:hAnsi="Arial" w:cs="Arial"/>
          <w:b/>
          <w:sz w:val="24"/>
          <w:szCs w:val="24"/>
        </w:rPr>
        <w:t xml:space="preserve"> </w:t>
      </w:r>
      <w:r>
        <w:rPr>
          <w:rFonts w:ascii="Arial" w:hAnsi="Arial" w:cs="Arial"/>
          <w:sz w:val="24"/>
          <w:szCs w:val="24"/>
        </w:rPr>
        <w:t>είναι ανάλογη με τις ικανότητες του παιδιού</w:t>
      </w:r>
      <w:r w:rsidRPr="002A0322">
        <w:rPr>
          <w:rFonts w:ascii="Arial" w:hAnsi="Arial" w:cs="Arial"/>
          <w:sz w:val="24"/>
          <w:szCs w:val="24"/>
        </w:rPr>
        <w:t>:</w:t>
      </w:r>
    </w:p>
    <w:p w:rsidR="002A0322" w:rsidRDefault="002A0322" w:rsidP="002A0322">
      <w:pPr>
        <w:pStyle w:val="a3"/>
        <w:numPr>
          <w:ilvl w:val="0"/>
          <w:numId w:val="1"/>
        </w:numPr>
        <w:rPr>
          <w:rFonts w:ascii="Arial" w:hAnsi="Arial" w:cs="Arial"/>
          <w:sz w:val="24"/>
          <w:szCs w:val="24"/>
        </w:rPr>
      </w:pPr>
      <w:r>
        <w:rPr>
          <w:rFonts w:ascii="Arial" w:hAnsi="Arial" w:cs="Arial"/>
          <w:sz w:val="24"/>
          <w:szCs w:val="24"/>
        </w:rPr>
        <w:t>Τα παιδιά με οριακή νοημοσύνη μπορούν να παρακολουθούν τα μαθήματα κανονικού Σχολείου, παρακολουθώντας διδακτικές σε Τμήμα Ένταξης. Ενδεχομένως να υπάρχει και επιπλέον μαθησιακή φροντίδα στο σπίτι, αλλά η ύλη να διδάσκεται με αργό ρυθμό.</w:t>
      </w:r>
    </w:p>
    <w:p w:rsidR="002A0322" w:rsidRDefault="002A0322" w:rsidP="002A0322">
      <w:pPr>
        <w:pStyle w:val="a3"/>
        <w:numPr>
          <w:ilvl w:val="0"/>
          <w:numId w:val="1"/>
        </w:numPr>
        <w:rPr>
          <w:rFonts w:ascii="Arial" w:hAnsi="Arial" w:cs="Arial"/>
          <w:sz w:val="24"/>
          <w:szCs w:val="24"/>
        </w:rPr>
      </w:pPr>
      <w:r>
        <w:rPr>
          <w:rFonts w:ascii="Arial" w:hAnsi="Arial" w:cs="Arial"/>
          <w:sz w:val="24"/>
          <w:szCs w:val="24"/>
        </w:rPr>
        <w:t>Τα παιδιά με μέτρια νοητική υστέρηση μπορούν να αυτοεξυπηρετηθούν και να εκπαιδευτούν έγκαιρα και συστηματικά στα Ειδικά Σχολεία με μικρό αριθμό μαθητών και με ειδικά καταρτισμένους δασκάλους και ειδικό εκπαιδευτικό προσωπικό. Αν δεν υπάρχει δυνατότητα φοίτησης σε Ειδικό Σχολείο, συνιστάται ο θεσμός της Παράλληλης Στήριξης.</w:t>
      </w:r>
    </w:p>
    <w:p w:rsidR="00E37281" w:rsidRPr="0085487C" w:rsidRDefault="000E3189" w:rsidP="00E37281">
      <w:pPr>
        <w:pStyle w:val="a3"/>
        <w:numPr>
          <w:ilvl w:val="0"/>
          <w:numId w:val="1"/>
        </w:numPr>
        <w:rPr>
          <w:rFonts w:ascii="Arial" w:hAnsi="Arial" w:cs="Arial"/>
          <w:sz w:val="24"/>
          <w:szCs w:val="24"/>
        </w:rPr>
      </w:pPr>
      <w:r>
        <w:rPr>
          <w:rFonts w:ascii="Arial" w:hAnsi="Arial" w:cs="Arial"/>
          <w:sz w:val="24"/>
          <w:szCs w:val="24"/>
        </w:rPr>
        <w:t xml:space="preserve">Τα παιδιά με σοβαρή νοητική υστέρηση συνήθως δεν έχουν την ικανότητα να αυτοεξυπηρετηθούν (έχουν ανάγκη ειδικού βοηθητικού προσωπικού) και δεν είναι δυνατή η εκπαίδευσή τους. </w:t>
      </w:r>
      <w:r w:rsidR="00537ABE">
        <w:rPr>
          <w:rFonts w:ascii="Arial" w:hAnsi="Arial" w:cs="Arial"/>
          <w:sz w:val="24"/>
          <w:szCs w:val="24"/>
        </w:rPr>
        <w:t>Συνήθως φοιτούν σε Ειδικό Σχολείο με προσπάθεια εκμάθησης πολύ βασικών δεξιοτήτων.</w:t>
      </w:r>
      <w:r>
        <w:rPr>
          <w:rFonts w:ascii="Arial" w:hAnsi="Arial" w:cs="Arial"/>
          <w:sz w:val="24"/>
          <w:szCs w:val="24"/>
        </w:rPr>
        <w:t xml:space="preserve"> </w:t>
      </w:r>
    </w:p>
    <w:p w:rsidR="00AC5811" w:rsidRPr="002D1493" w:rsidRDefault="00AC5811" w:rsidP="00E37281">
      <w:pPr>
        <w:rPr>
          <w:rFonts w:ascii="Arial" w:hAnsi="Arial" w:cs="Arial"/>
          <w:sz w:val="24"/>
          <w:szCs w:val="24"/>
        </w:rPr>
      </w:pPr>
    </w:p>
    <w:p w:rsidR="00E04C55" w:rsidRPr="008D657E" w:rsidRDefault="00E04C55" w:rsidP="00E04C55">
      <w:pPr>
        <w:ind w:left="360"/>
        <w:rPr>
          <w:rFonts w:ascii="Arial" w:hAnsi="Arial" w:cs="Arial"/>
          <w:sz w:val="24"/>
          <w:szCs w:val="24"/>
        </w:rPr>
      </w:pPr>
    </w:p>
    <w:p w:rsidR="00E04C55" w:rsidRDefault="00E04C55" w:rsidP="00E04C55">
      <w:pPr>
        <w:ind w:left="360"/>
        <w:rPr>
          <w:rFonts w:ascii="Arial" w:hAnsi="Arial" w:cs="Arial"/>
          <w:sz w:val="24"/>
          <w:szCs w:val="24"/>
        </w:rPr>
      </w:pPr>
    </w:p>
    <w:p w:rsidR="00AC5811" w:rsidRDefault="00AC5811" w:rsidP="00E04C55">
      <w:pPr>
        <w:ind w:left="360"/>
        <w:rPr>
          <w:rFonts w:ascii="Arial" w:hAnsi="Arial" w:cs="Arial"/>
          <w:sz w:val="24"/>
          <w:szCs w:val="24"/>
        </w:rPr>
      </w:pPr>
    </w:p>
    <w:p w:rsidR="00AC5811" w:rsidRDefault="00AC5811" w:rsidP="00E04C55">
      <w:pPr>
        <w:ind w:left="360"/>
        <w:rPr>
          <w:rFonts w:ascii="Arial" w:hAnsi="Arial" w:cs="Arial"/>
          <w:sz w:val="24"/>
          <w:szCs w:val="24"/>
        </w:rPr>
      </w:pPr>
    </w:p>
    <w:p w:rsidR="003D11F0" w:rsidRPr="007E4B8C" w:rsidRDefault="003D11F0" w:rsidP="003D11F0">
      <w:pPr>
        <w:rPr>
          <w:rFonts w:ascii="Arial" w:hAnsi="Arial" w:cs="Arial"/>
        </w:rPr>
      </w:pPr>
    </w:p>
    <w:p w:rsidR="003D11F0" w:rsidRDefault="003D11F0" w:rsidP="003D11F0">
      <w:pPr>
        <w:rPr>
          <w:rFonts w:ascii="Arial" w:hAnsi="Arial" w:cs="Arial"/>
        </w:rPr>
      </w:pPr>
    </w:p>
    <w:p w:rsidR="003D11F0" w:rsidRDefault="003D11F0" w:rsidP="003D11F0">
      <w:pPr>
        <w:rPr>
          <w:rFonts w:ascii="Arial" w:hAnsi="Arial" w:cs="Arial"/>
        </w:rPr>
      </w:pPr>
    </w:p>
    <w:p w:rsidR="003D11F0" w:rsidRPr="007B4C8D" w:rsidRDefault="007B4C8D" w:rsidP="003D11F0">
      <w:pPr>
        <w:rPr>
          <w:rFonts w:ascii="Arial" w:hAnsi="Arial" w:cs="Arial"/>
          <w:b/>
        </w:rPr>
      </w:pPr>
      <w:r>
        <w:rPr>
          <w:rFonts w:ascii="Arial" w:hAnsi="Arial" w:cs="Arial"/>
          <w:b/>
        </w:rPr>
        <w:t xml:space="preserve"> Β.    </w:t>
      </w:r>
      <w:r w:rsidR="003D11F0" w:rsidRPr="007B4C8D">
        <w:rPr>
          <w:rFonts w:ascii="Arial" w:hAnsi="Arial" w:cs="Arial"/>
          <w:b/>
        </w:rPr>
        <w:t>ΕΝΟΤΗΤΑ: ΝΟΗΤΙΚΕΣ ΑΝΕΠΑΡΚΕΙΕΣ</w:t>
      </w:r>
    </w:p>
    <w:p w:rsidR="003D11F0" w:rsidRPr="007B4C8D" w:rsidRDefault="003D11F0" w:rsidP="003D11F0">
      <w:pPr>
        <w:rPr>
          <w:rFonts w:ascii="Arial" w:hAnsi="Arial" w:cs="Arial"/>
          <w:b/>
        </w:rPr>
      </w:pPr>
      <w:r w:rsidRPr="007B4C8D">
        <w:rPr>
          <w:rFonts w:ascii="Arial" w:hAnsi="Arial" w:cs="Arial"/>
          <w:b/>
        </w:rPr>
        <w:t>ΝΟΗΤΙΚΗ ΚΑΘΥΣΤΕΡΗΣΗ</w:t>
      </w:r>
    </w:p>
    <w:p w:rsidR="003D11F0" w:rsidRPr="007B4C8D" w:rsidRDefault="003D11F0" w:rsidP="003D11F0">
      <w:pPr>
        <w:rPr>
          <w:rFonts w:ascii="Arial" w:hAnsi="Arial" w:cs="Arial"/>
          <w:b/>
        </w:rPr>
      </w:pPr>
    </w:p>
    <w:p w:rsidR="003D11F0" w:rsidRDefault="003D11F0" w:rsidP="003D11F0">
      <w:pPr>
        <w:rPr>
          <w:rFonts w:ascii="Arial" w:hAnsi="Arial" w:cs="Arial"/>
        </w:rPr>
      </w:pPr>
      <w:r>
        <w:rPr>
          <w:rFonts w:ascii="Arial" w:hAnsi="Arial" w:cs="Arial"/>
        </w:rPr>
        <w:t xml:space="preserve">  Οι νοητικές ανεπάρκειες χαρακτηρίζονται από ελλιπή ανάπτυξη των γνωστικών ικανοτήτων, δηλαδή της μνήμης, της προσοχής, της αντίληψης, της νόησης, της γλώσσας και επικοινωνίας, της ικανότητας για μάθηση κ.ά. Το άτομο με νοητική καθυστέρηση έχει στις συνήθεις κλίμακες γενικής νοημοσύνης (</w:t>
      </w:r>
      <w:r>
        <w:rPr>
          <w:rFonts w:ascii="Arial" w:hAnsi="Arial" w:cs="Arial"/>
          <w:lang w:val="en-US"/>
        </w:rPr>
        <w:t>Binet</w:t>
      </w:r>
      <w:r>
        <w:rPr>
          <w:rFonts w:ascii="Arial" w:hAnsi="Arial" w:cs="Arial"/>
        </w:rPr>
        <w:t xml:space="preserve">, </w:t>
      </w:r>
      <w:r>
        <w:rPr>
          <w:rFonts w:ascii="Arial" w:hAnsi="Arial" w:cs="Arial"/>
          <w:lang w:val="en-US"/>
        </w:rPr>
        <w:t>Wechsler</w:t>
      </w:r>
      <w:r>
        <w:rPr>
          <w:rFonts w:ascii="Arial" w:hAnsi="Arial" w:cs="Arial"/>
        </w:rPr>
        <w:t>) νοητικό πηλίκο μικρότερο του 70 (δηλαδή περισσότερο από δύο τυπικές αποκλίσεις, 30 μόρια κάτω του μέσου όρου 100) και συγχρόνως παρουσιάζει μειωμένη ικανότητα προσαρμογής στις συνήθεις για την ηλικία του αναπτυξιακές απαιτήσεις. Η έναρξη της διαταραχής πρέπει να συμβεί κατά την περίοδο της ανάπτυξης (πριν από το 18</w:t>
      </w:r>
      <w:r>
        <w:rPr>
          <w:rFonts w:ascii="Arial" w:hAnsi="Arial" w:cs="Arial"/>
          <w:vertAlign w:val="superscript"/>
        </w:rPr>
        <w:t>ο</w:t>
      </w:r>
      <w:r>
        <w:rPr>
          <w:rFonts w:ascii="Arial" w:hAnsi="Arial" w:cs="Arial"/>
        </w:rPr>
        <w:t xml:space="preserve"> έτος). </w:t>
      </w:r>
      <w:r>
        <w:rPr>
          <w:rFonts w:ascii="Arial" w:hAnsi="Arial" w:cs="Arial"/>
          <w:b/>
        </w:rPr>
        <w:t xml:space="preserve">Η νοητική καθυστέρηση </w:t>
      </w:r>
      <w:r>
        <w:rPr>
          <w:rFonts w:ascii="Arial" w:hAnsi="Arial" w:cs="Arial"/>
        </w:rPr>
        <w:t xml:space="preserve">είναι ένα ψυχολογικό πρόβλημα για το οποίο οι σχετικές μας γνώσεις σήμερα είναι ίσως περισσότερες από κάθε άλλη μορφή ψυχοπαθολογίας της παιδικής ηλικίας. Περισσότερο αποδεκτός σήμερα ορισμός της νοητικής καθυστέρησης είναι αυτός που έχει προταθεί από τον Αμερικανικό Σύνδεσμο Νοητικής Καθυστέρησης γιατί παρουσιάζει πληρότητα και ευελιξία ώστε να ικανοποιεί τις διάφορες τάσεις και σκοπούς. Αυτός έχει διατυπωθεί ως εξής: «Νοητική καθυστέρηση είναι μια παθολογική κατάσταση, που εμφανίζεται στην περίοδο της αναπτύξεως, χαρακτηρίζεται από νοητική ικανότητα κάτω από το μέσο όρο και συνοδεύεται από μειωμένη ικανότητα προσαρμογής». Ακολουθεί επεξήγηση των σημαντικότερων όρων του ορισμού. </w:t>
      </w:r>
      <w:r>
        <w:rPr>
          <w:rFonts w:ascii="Arial" w:hAnsi="Arial" w:cs="Arial"/>
          <w:b/>
        </w:rPr>
        <w:t>Νοητική ικανότητα</w:t>
      </w:r>
      <w:r>
        <w:rPr>
          <w:rFonts w:ascii="Arial" w:hAnsi="Arial" w:cs="Arial"/>
        </w:rPr>
        <w:t>:</w:t>
      </w:r>
      <w:r>
        <w:rPr>
          <w:rFonts w:ascii="Arial" w:hAnsi="Arial" w:cs="Arial"/>
          <w:b/>
        </w:rPr>
        <w:t xml:space="preserve"> </w:t>
      </w:r>
      <w:r>
        <w:rPr>
          <w:rFonts w:ascii="Arial" w:hAnsi="Arial" w:cs="Arial"/>
        </w:rPr>
        <w:t>Υποδηλώνει τη γενική νοημοσύνη όπως αξιολογείται με τις συνηθισμένες νοομετρικές κλίμακες (</w:t>
      </w:r>
      <w:r>
        <w:rPr>
          <w:rFonts w:ascii="Arial" w:hAnsi="Arial" w:cs="Arial"/>
          <w:lang w:val="en-US"/>
        </w:rPr>
        <w:t>Binet</w:t>
      </w:r>
      <w:r>
        <w:rPr>
          <w:rFonts w:ascii="Arial" w:hAnsi="Arial" w:cs="Arial"/>
        </w:rPr>
        <w:t xml:space="preserve">, </w:t>
      </w:r>
      <w:r>
        <w:rPr>
          <w:rFonts w:ascii="Arial" w:hAnsi="Arial" w:cs="Arial"/>
          <w:lang w:val="en-US"/>
        </w:rPr>
        <w:t>WAIS</w:t>
      </w:r>
      <w:r>
        <w:rPr>
          <w:rFonts w:ascii="Arial" w:hAnsi="Arial" w:cs="Arial"/>
        </w:rPr>
        <w:t xml:space="preserve">, </w:t>
      </w:r>
      <w:r>
        <w:rPr>
          <w:rFonts w:ascii="Arial" w:hAnsi="Arial" w:cs="Arial"/>
          <w:lang w:val="en-US"/>
        </w:rPr>
        <w:t>WISC</w:t>
      </w:r>
      <w:r>
        <w:rPr>
          <w:rFonts w:ascii="Arial" w:hAnsi="Arial" w:cs="Arial"/>
        </w:rPr>
        <w:t xml:space="preserve"> κ.λπ.).</w:t>
      </w:r>
      <w:r>
        <w:rPr>
          <w:rFonts w:ascii="Arial" w:hAnsi="Arial" w:cs="Arial"/>
          <w:b/>
        </w:rPr>
        <w:t xml:space="preserve"> Κάτω από το μέσο όρο</w:t>
      </w:r>
      <w:r>
        <w:rPr>
          <w:rFonts w:ascii="Arial" w:hAnsi="Arial" w:cs="Arial"/>
        </w:rPr>
        <w:t>:</w:t>
      </w:r>
      <w:r>
        <w:rPr>
          <w:rFonts w:ascii="Arial" w:hAnsi="Arial" w:cs="Arial"/>
          <w:b/>
        </w:rPr>
        <w:t xml:space="preserve"> </w:t>
      </w:r>
      <w:r>
        <w:rPr>
          <w:rFonts w:ascii="Arial" w:hAnsi="Arial" w:cs="Arial"/>
        </w:rPr>
        <w:t>Σημαίνει ότι το άτομο σ’ ένα σταθμισμένο τεστ γενικής νοημοσύνης παίρνει δείκτη νοημοσύνης κάτω του 70.</w:t>
      </w:r>
      <w:r>
        <w:rPr>
          <w:rFonts w:ascii="Arial" w:hAnsi="Arial" w:cs="Arial"/>
          <w:b/>
        </w:rPr>
        <w:t xml:space="preserve"> Περίοδος ανάπτυξης: </w:t>
      </w:r>
      <w:r>
        <w:rPr>
          <w:rFonts w:ascii="Arial" w:hAnsi="Arial" w:cs="Arial"/>
        </w:rPr>
        <w:t>Θεωρείται ότι αρχίζει από τη σύλληψη έως το 16</w:t>
      </w:r>
      <w:r>
        <w:rPr>
          <w:rFonts w:ascii="Arial" w:hAnsi="Arial" w:cs="Arial"/>
          <w:vertAlign w:val="superscript"/>
        </w:rPr>
        <w:t>ο</w:t>
      </w:r>
      <w:r>
        <w:rPr>
          <w:rFonts w:ascii="Arial" w:hAnsi="Arial" w:cs="Arial"/>
        </w:rPr>
        <w:t xml:space="preserve"> έτος.</w:t>
      </w:r>
      <w:r>
        <w:rPr>
          <w:rFonts w:ascii="Arial" w:hAnsi="Arial" w:cs="Arial"/>
          <w:b/>
        </w:rPr>
        <w:t xml:space="preserve"> Ικανότητα προσαρμογής</w:t>
      </w:r>
      <w:r>
        <w:rPr>
          <w:rFonts w:ascii="Arial" w:hAnsi="Arial" w:cs="Arial"/>
        </w:rPr>
        <w:t>: Αναφέρεται στην ικανότητα του ατόμου να προσαρμόζεται αποτελεσματικά στις απαιτήσεις του φυσικού και κοινωνικού του περιβάλλοντος.</w:t>
      </w:r>
    </w:p>
    <w:p w:rsidR="003D11F0" w:rsidRDefault="003D11F0" w:rsidP="003D11F0">
      <w:pPr>
        <w:rPr>
          <w:rFonts w:ascii="Arial" w:hAnsi="Arial" w:cs="Arial"/>
        </w:rPr>
      </w:pPr>
      <w:r>
        <w:rPr>
          <w:rFonts w:ascii="Arial" w:hAnsi="Arial" w:cs="Arial"/>
          <w:b/>
        </w:rPr>
        <w:t>Διάγνωση της νοητικής καθυστέρησης</w:t>
      </w:r>
      <w:r>
        <w:rPr>
          <w:rFonts w:ascii="Arial" w:hAnsi="Arial" w:cs="Arial"/>
        </w:rPr>
        <w:t xml:space="preserve">: Τα δύο στηρίγματα της διάγνωσης είναι η αξιολόγηση των νοητικών ικανοτήτων του παιδιού και η εκτίμηση των προβλημάτων προσαρμογής του. Η πρώτη γίνεται με τις διάφορες ψυχοτεχνικές κλίμακες με σημαντική αξιοπιστία, ενώ η δεύτερη παρουσιάζει περισσότερες δυσκολίες, καθώς προϋποθέτει τη συλλογή πολλών πληροφοριών από πολλές πηγές για την ανάπτυξη του παιδιού. Για τη διάγνωση της νοητικής καθυστέρησης χρειάζεται η αξιολόγηση των νοητικών ικανοτήτων του ατόμου που γίνεται με τις κλίμακες νοημοσύνης, τα </w:t>
      </w:r>
      <w:r>
        <w:rPr>
          <w:rFonts w:ascii="Arial" w:hAnsi="Arial" w:cs="Arial"/>
          <w:lang w:val="en-US"/>
        </w:rPr>
        <w:t>tests</w:t>
      </w:r>
      <w:r>
        <w:rPr>
          <w:rFonts w:ascii="Arial" w:hAnsi="Arial" w:cs="Arial"/>
        </w:rPr>
        <w:t xml:space="preserve"> νοημοσύνης που γίνονται από τους ειδικούς καθώς και μέθοδοι συλλογής πληροφοριών που μπορούν να χρησιμοποιηθούν τόσο από ειδικούς μόνο (</w:t>
      </w:r>
      <w:r>
        <w:rPr>
          <w:rFonts w:ascii="Arial" w:hAnsi="Arial" w:cs="Arial"/>
          <w:lang w:val="en-US"/>
        </w:rPr>
        <w:t>tests</w:t>
      </w:r>
      <w:r>
        <w:rPr>
          <w:rFonts w:ascii="Arial" w:hAnsi="Arial" w:cs="Arial"/>
        </w:rPr>
        <w:t>) όσο και από άλλα άτομα του περιβάλλοντος του παιδιού. Τέτοιες μέθοδοι είναι:</w:t>
      </w:r>
    </w:p>
    <w:p w:rsidR="003D11F0" w:rsidRDefault="003D11F0" w:rsidP="003D11F0">
      <w:pPr>
        <w:rPr>
          <w:rFonts w:ascii="Arial" w:hAnsi="Arial" w:cs="Arial"/>
        </w:rPr>
      </w:pPr>
      <w:r>
        <w:rPr>
          <w:rFonts w:ascii="Arial" w:hAnsi="Arial" w:cs="Arial"/>
        </w:rPr>
        <w:lastRenderedPageBreak/>
        <w:t xml:space="preserve">α) </w:t>
      </w:r>
      <w:r>
        <w:rPr>
          <w:rFonts w:ascii="Arial" w:hAnsi="Arial" w:cs="Arial"/>
          <w:b/>
        </w:rPr>
        <w:t xml:space="preserve">Οικογενειακό - εξελικτικό ιστορικό </w:t>
      </w:r>
      <w:r>
        <w:rPr>
          <w:rFonts w:ascii="Arial" w:hAnsi="Arial" w:cs="Arial"/>
        </w:rPr>
        <w:t xml:space="preserve">(χρησιμοποιείται κυρίως από το γιατρό): Οι πληροφορίες που αφορούν την ύπαρξη στην ευρύτερη οικογένεια του παιδιού άλλων ατόμων με το ίδιο πρόβλημα, αρνητικά γεγονότα που υπήρξαν στην εξέλιξη του παιδιού (τραυματισμοί, ασθένειες του παιδιού ή της μητέρας κατά την κύηση κ.ά.) καταγράφονται συστηματικά στο ιστορικό του παιδιού και μπορούν εύκολα να σημειωθούν κι από τους γονείς κι από τους δασκάλους του παιδιού. </w:t>
      </w:r>
    </w:p>
    <w:p w:rsidR="003D11F0" w:rsidRDefault="003D11F0" w:rsidP="003D11F0">
      <w:pPr>
        <w:rPr>
          <w:rFonts w:ascii="Arial" w:hAnsi="Arial" w:cs="Arial"/>
        </w:rPr>
      </w:pPr>
      <w:r>
        <w:rPr>
          <w:rFonts w:ascii="Arial" w:hAnsi="Arial" w:cs="Arial"/>
        </w:rPr>
        <w:t xml:space="preserve">β) </w:t>
      </w:r>
      <w:r>
        <w:rPr>
          <w:rFonts w:ascii="Arial" w:hAnsi="Arial" w:cs="Arial"/>
          <w:b/>
        </w:rPr>
        <w:t>Μέτρηση της νοημοσύνης</w:t>
      </w:r>
      <w:r>
        <w:rPr>
          <w:rFonts w:ascii="Arial" w:hAnsi="Arial" w:cs="Arial"/>
        </w:rPr>
        <w:t>: Οι κλίμακες γενικής νοημοσύνης που χρησιμοποιούνται περιλαμβάνουν ερωτήσεις και προβλήματα λεκτικής και πρακτικής νοημοσύνης με ελαφρά αριθμητική υπεροχή των πρώτων. Οι περισσότερες κλίμακες νοημοσύνης έχουν κατασκευαστεί για την αξιολόγηση της μελλοντικής σχολικής επίδοσης του παιδιού, όπου πράγματι έχουν αξιόλογη προγνωστική αξία.</w:t>
      </w:r>
    </w:p>
    <w:p w:rsidR="003D11F0" w:rsidRDefault="003D11F0" w:rsidP="003D11F0">
      <w:pPr>
        <w:rPr>
          <w:rFonts w:ascii="Arial" w:hAnsi="Arial" w:cs="Arial"/>
        </w:rPr>
      </w:pPr>
      <w:r>
        <w:rPr>
          <w:rFonts w:ascii="Arial" w:hAnsi="Arial" w:cs="Arial"/>
        </w:rPr>
        <w:t xml:space="preserve">γ) </w:t>
      </w:r>
      <w:r>
        <w:rPr>
          <w:rFonts w:ascii="Arial" w:hAnsi="Arial" w:cs="Arial"/>
          <w:b/>
        </w:rPr>
        <w:t>Κοινωνική επάρκεια</w:t>
      </w:r>
      <w:r>
        <w:rPr>
          <w:rFonts w:ascii="Arial" w:hAnsi="Arial" w:cs="Arial"/>
        </w:rPr>
        <w:t>: Κριτήριο δύσκολο να καθοριστεί σε σχέση με τα προηγούμενα γιατί είναι περισσότερο αόριστο και γενικό. Παραδοσιακά η κοινωνική επάρκεια έχει συνδεθεί με την ικανότητα να τελειώσει κανείς το σχολείο, να έχει σταθερή απασχόληση, να μην προβαίνει σε αξιόποινες πράξεις και να αποκτήσει δική του οικογένεια. Η θέση αυτή δεν είναι αδικαιολόγητη, αν σκεφθεί κανείς ότι οι δεξιότητες που απαιτούνται για τα παραπάνω επιτεύγματα (σχολικές γνώσεις, αυτοέλεγχος, αυτονομία) είναι εκείνες στις οποίες τα νοητικώς καθυστερημένα άτομα έχουν χαμηλή επίδοση. Ωστόσο η χαμηλή νοητική επίδοση δεν είναι γνώρισμα μόνο –ούτε όλων– των ατόμων που είναι άνεργοι, που έχουν προβλήματα με το νόμο, που εγκαταλείπουν το σχολείο. Πολλές φορές τα άτομα αυτά διακρίνονται όχι απλώς για τις φυσιολογικές αλλά και για τις εξαιρετικές τους νοητικές ικανότητες. Το ότι πράγματι ένα ποσοστό των ατόμων με χαμηλή κοινωνική επάρκεια έχουν συγχρόνως και χαμηλή νοητική επίδοση ίσως θα πρέπει να συνδεθεί με τη διαδικασία της κοινωνικοποίησης του παιδιού.</w:t>
      </w:r>
    </w:p>
    <w:p w:rsidR="003D11F0" w:rsidRDefault="003D11F0" w:rsidP="003D11F0">
      <w:pPr>
        <w:rPr>
          <w:rFonts w:ascii="Arial" w:hAnsi="Arial" w:cs="Arial"/>
        </w:rPr>
      </w:pPr>
      <w:r>
        <w:rPr>
          <w:rFonts w:ascii="Arial" w:hAnsi="Arial" w:cs="Arial"/>
        </w:rPr>
        <w:t xml:space="preserve">δ) </w:t>
      </w:r>
      <w:r>
        <w:rPr>
          <w:rFonts w:ascii="Arial" w:hAnsi="Arial" w:cs="Arial"/>
          <w:b/>
        </w:rPr>
        <w:t>Μάθηση</w:t>
      </w:r>
      <w:r>
        <w:rPr>
          <w:rFonts w:ascii="Arial" w:hAnsi="Arial" w:cs="Arial"/>
        </w:rPr>
        <w:t xml:space="preserve">: Οι περισσότερες ικανότητες για μάθηση είναι από τα πιο εμφανή χαρακτηριστικά του νοητικά καθυστερημένου παιδιού τόσο για τον ειδικό όσα και για γονείς και δασκάλους. Το παιδί με νοητική καθυστέρηση μαθαίνει πιο αργά, η επίδοσή του είναι χαμηλή, το ποσό των γνώσεών του μικρό. Αίτια του προβλήματος αναζητώνται </w:t>
      </w:r>
      <w:r>
        <w:rPr>
          <w:rFonts w:ascii="Arial" w:hAnsi="Arial" w:cs="Arial"/>
          <w:b/>
        </w:rPr>
        <w:t>στο παιδί</w:t>
      </w:r>
      <w:r>
        <w:rPr>
          <w:rFonts w:ascii="Arial" w:hAnsi="Arial" w:cs="Arial"/>
        </w:rPr>
        <w:t xml:space="preserve"> (προσωπικότητα, κίνητρα, συναισθηματική κατάσταση, προηγούμενες εμπειρίες), </w:t>
      </w:r>
      <w:r>
        <w:rPr>
          <w:rFonts w:ascii="Arial" w:hAnsi="Arial" w:cs="Arial"/>
          <w:b/>
        </w:rPr>
        <w:t>στο αντικείμενο της μάθησης</w:t>
      </w:r>
      <w:r>
        <w:rPr>
          <w:rFonts w:ascii="Arial" w:hAnsi="Arial" w:cs="Arial"/>
        </w:rPr>
        <w:t xml:space="preserve"> (είδος και φύση του διδασκόμενου έργου), </w:t>
      </w:r>
      <w:r>
        <w:rPr>
          <w:rFonts w:ascii="Arial" w:hAnsi="Arial" w:cs="Arial"/>
          <w:b/>
        </w:rPr>
        <w:t>στη μέθοδο αξιολόγησης</w:t>
      </w:r>
      <w:r>
        <w:rPr>
          <w:rFonts w:ascii="Arial" w:hAnsi="Arial" w:cs="Arial"/>
        </w:rPr>
        <w:t xml:space="preserve"> της μάθησης.</w:t>
      </w:r>
    </w:p>
    <w:p w:rsidR="003D11F0" w:rsidRDefault="003D11F0" w:rsidP="003D11F0">
      <w:pPr>
        <w:rPr>
          <w:rFonts w:ascii="Arial" w:hAnsi="Arial" w:cs="Arial"/>
        </w:rPr>
      </w:pPr>
      <w:r>
        <w:rPr>
          <w:rFonts w:ascii="Arial" w:hAnsi="Arial" w:cs="Arial"/>
        </w:rPr>
        <w:t xml:space="preserve">ε) </w:t>
      </w:r>
      <w:r>
        <w:rPr>
          <w:rFonts w:ascii="Arial" w:hAnsi="Arial" w:cs="Arial"/>
          <w:b/>
        </w:rPr>
        <w:t>Προσωπικότητα</w:t>
      </w:r>
      <w:r>
        <w:rPr>
          <w:rFonts w:ascii="Arial" w:hAnsi="Arial" w:cs="Arial"/>
        </w:rPr>
        <w:t>: Η νοητική καθυστέρηση πρέπει να συνδέεται μ’ ένα συγκεκριμένο είδος-τύπο προσωπικότητας. Ορισμένα χαρακτηριστικά προσωπικότητας που σχετίστηκαν με τη νοητική καθυστέρηση έχει αποδειχθεί ότι είτε δεν είναι γνώρισμα μόνο αυτού του προβλήματος, είτε είναι αποτέλεσμα του περιβάλλοντος μέσα στο οποίο ζουν τα άτομα αυτά. Τέτοια χαρακτηριστικά είναι: εμμονή και ακαμψία στη σκέψη και στη συμπεριφορά, εξάρτηση από τους άλλους, προτίμηση για συγκεκριμένο υλικό στην αντιμετώπιση προβλημάτων και εμφανής βραδύτητα στη συμπεριφορά.</w:t>
      </w:r>
    </w:p>
    <w:p w:rsidR="003D11F0" w:rsidRPr="003D11F0" w:rsidRDefault="003D11F0" w:rsidP="003D11F0">
      <w:pPr>
        <w:rPr>
          <w:rFonts w:ascii="Arial" w:hAnsi="Arial" w:cs="Arial"/>
        </w:rPr>
      </w:pPr>
    </w:p>
    <w:p w:rsidR="003D11F0" w:rsidRPr="003D11F0" w:rsidRDefault="003D11F0" w:rsidP="003D11F0">
      <w:pPr>
        <w:rPr>
          <w:rFonts w:ascii="Arial" w:hAnsi="Arial" w:cs="Arial"/>
        </w:rPr>
      </w:pPr>
    </w:p>
    <w:p w:rsidR="003D11F0" w:rsidRDefault="003D11F0" w:rsidP="003D11F0">
      <w:pPr>
        <w:rPr>
          <w:rFonts w:ascii="Arial" w:hAnsi="Arial" w:cs="Arial"/>
        </w:rPr>
      </w:pPr>
    </w:p>
    <w:p w:rsidR="007E4B8C" w:rsidRDefault="007E4B8C" w:rsidP="003D11F0">
      <w:pPr>
        <w:rPr>
          <w:rFonts w:ascii="Arial" w:hAnsi="Arial" w:cs="Arial"/>
        </w:rPr>
      </w:pPr>
    </w:p>
    <w:p w:rsidR="007E4B8C" w:rsidRDefault="007E4B8C" w:rsidP="003D11F0">
      <w:pPr>
        <w:rPr>
          <w:rFonts w:ascii="Arial" w:hAnsi="Arial" w:cs="Arial"/>
        </w:rPr>
      </w:pPr>
    </w:p>
    <w:p w:rsidR="007E4B8C" w:rsidRPr="003D11F0" w:rsidRDefault="007E4B8C" w:rsidP="003D11F0">
      <w:pPr>
        <w:rPr>
          <w:rFonts w:ascii="Arial" w:hAnsi="Arial" w:cs="Arial"/>
        </w:rPr>
      </w:pPr>
    </w:p>
    <w:p w:rsidR="003D11F0" w:rsidRDefault="003D11F0" w:rsidP="003D11F0">
      <w:pPr>
        <w:rPr>
          <w:rFonts w:ascii="Arial" w:hAnsi="Arial" w:cs="Arial"/>
          <w:b/>
        </w:rPr>
      </w:pPr>
      <w:r>
        <w:rPr>
          <w:rFonts w:ascii="Arial" w:hAnsi="Arial" w:cs="Arial"/>
          <w:b/>
        </w:rPr>
        <w:t>Ταξινόμηση νοητικής καθυστέρησης</w:t>
      </w:r>
    </w:p>
    <w:p w:rsidR="003D11F0" w:rsidRDefault="003D11F0" w:rsidP="003D11F0">
      <w:pPr>
        <w:rPr>
          <w:rFonts w:ascii="Arial" w:hAnsi="Arial" w:cs="Arial"/>
        </w:rPr>
      </w:pPr>
      <w:r>
        <w:rPr>
          <w:rFonts w:ascii="Arial" w:hAnsi="Arial" w:cs="Arial"/>
        </w:rPr>
        <w:t xml:space="preserve">  Η ταξινόμηση της νοητικής καθυστέρησης είναι ιδιαίτερα αναγκαία και χρήσιμη λόγω της ποικιλίας των αιτιών, των συμπτωμάτων και των ειδών παρέμβασης που απαιτείται κάθε φορά. Κατά καιρούς έχουν προταθεί διάφορα κριτήρια και κατηγορίες ταξινόμησης των νοητικώς καθυστερημένων. Το παλαιότερο βασικό κριτήριο είναι ο δείκτης νοημοσύνης (εισηγητής του ο </w:t>
      </w:r>
      <w:r>
        <w:rPr>
          <w:rFonts w:ascii="Arial" w:hAnsi="Arial" w:cs="Arial"/>
          <w:lang w:val="en-US"/>
        </w:rPr>
        <w:t>Lewis</w:t>
      </w:r>
      <w:r w:rsidRPr="003524C3">
        <w:rPr>
          <w:rFonts w:ascii="Arial" w:hAnsi="Arial" w:cs="Arial"/>
        </w:rPr>
        <w:t xml:space="preserve"> </w:t>
      </w:r>
      <w:r>
        <w:rPr>
          <w:rFonts w:ascii="Arial" w:hAnsi="Arial" w:cs="Arial"/>
          <w:lang w:val="en-US"/>
        </w:rPr>
        <w:t>Terman</w:t>
      </w:r>
      <w:r>
        <w:rPr>
          <w:rFonts w:ascii="Arial" w:hAnsi="Arial" w:cs="Arial"/>
        </w:rPr>
        <w:t xml:space="preserve">). Σύμφωνα με την ταξινόμηση αυτή, νοητικό πηλίκο μεταξύ 80 και 90 στην κλίμακα </w:t>
      </w:r>
      <w:r>
        <w:rPr>
          <w:rFonts w:ascii="Arial" w:hAnsi="Arial" w:cs="Arial"/>
          <w:lang w:val="en-US"/>
        </w:rPr>
        <w:t>Binet</w:t>
      </w:r>
      <w:r w:rsidRPr="003524C3">
        <w:rPr>
          <w:rFonts w:ascii="Arial" w:hAnsi="Arial" w:cs="Arial"/>
        </w:rPr>
        <w:t xml:space="preserve"> </w:t>
      </w:r>
      <w:r>
        <w:rPr>
          <w:rFonts w:ascii="Arial" w:hAnsi="Arial" w:cs="Arial"/>
        </w:rPr>
        <w:t xml:space="preserve">κατατάσσει το άτομο στη βαθμίδα του μέσου κατωτέρου* πηλίκο μεταξύ 50 και 79 στη βαθμίδα του οριακώς (ή ελαφρώς) καθυστερημένου και πηλίκο κάτω του 50 στη βαθμίδα του βαρέως καθυστερημένου. Άλλο κριτήριο ταξινομήσεως των νοητικώς καθυστερημένων είναι </w:t>
      </w:r>
      <w:r>
        <w:rPr>
          <w:rFonts w:ascii="Arial" w:hAnsi="Arial" w:cs="Arial"/>
          <w:b/>
        </w:rPr>
        <w:t>τα κλινικά σύνδρομα</w:t>
      </w:r>
      <w:r>
        <w:rPr>
          <w:rFonts w:ascii="Arial" w:hAnsi="Arial" w:cs="Arial"/>
        </w:rPr>
        <w:t xml:space="preserve">. Σύνδρομο είναι ένα σύνολο χαρακτηριστικών ή συμπτωμάτων που εμφανίζονται σ’ ένα άτομο συγχρόνως. Στην περίπτωση της νοητικής καθυστέρησης κάθε σύνδρομο περιλαμβάνει ψυχολογικά, κοινωνικά και μορφολογικά χαρακτηριστικά, που το διαφοροποιούν από τ’ άλλα. Τα κυριότερα κλινικά σύνδρομα της νοητικής καθυστέρησης είναι η μογγολοειδής ιδιωτεία (σύνδρομο </w:t>
      </w:r>
      <w:r>
        <w:rPr>
          <w:rFonts w:ascii="Arial" w:hAnsi="Arial" w:cs="Arial"/>
          <w:lang w:val="en-US"/>
        </w:rPr>
        <w:t>Down</w:t>
      </w:r>
      <w:r>
        <w:rPr>
          <w:rFonts w:ascii="Arial" w:hAnsi="Arial" w:cs="Arial"/>
        </w:rPr>
        <w:t xml:space="preserve">), η υδροκεφαλία, το σύνδρομο </w:t>
      </w:r>
      <w:r>
        <w:rPr>
          <w:rFonts w:ascii="Arial" w:hAnsi="Arial" w:cs="Arial"/>
          <w:lang w:val="en-US"/>
        </w:rPr>
        <w:t>Turner</w:t>
      </w:r>
      <w:r>
        <w:rPr>
          <w:rFonts w:ascii="Arial" w:hAnsi="Arial" w:cs="Arial"/>
        </w:rPr>
        <w:t xml:space="preserve">, το σύνδρομο </w:t>
      </w:r>
      <w:r>
        <w:rPr>
          <w:rFonts w:ascii="Arial" w:hAnsi="Arial" w:cs="Arial"/>
          <w:lang w:val="en-US"/>
        </w:rPr>
        <w:t>Klinefelter</w:t>
      </w:r>
      <w:r>
        <w:rPr>
          <w:rFonts w:ascii="Arial" w:hAnsi="Arial" w:cs="Arial"/>
        </w:rPr>
        <w:t>, η φαινυλκετονουρία, η νευροφυμπρωμάτωση και ο κρετινισμός.</w:t>
      </w:r>
    </w:p>
    <w:p w:rsidR="003D11F0" w:rsidRDefault="003D11F0" w:rsidP="003D11F0">
      <w:pPr>
        <w:rPr>
          <w:rFonts w:ascii="Arial" w:hAnsi="Arial" w:cs="Arial"/>
        </w:rPr>
      </w:pPr>
      <w:r>
        <w:rPr>
          <w:rFonts w:ascii="Arial" w:hAnsi="Arial" w:cs="Arial"/>
        </w:rPr>
        <w:t xml:space="preserve">  Ο Αμερικανικός Σύνδεσμος Νοητικής Καθυστέρησης έχει προτείνει δύο συστήματα ταξινόμησης: το ένα βασίζεται στην αιτιολογία της νοητικής καθυστέρησης και χρησιμοποιείται κυρίως στην πρόληψη και στη θεραπεία της* το άλλο βασίζεται στα χαρακτηριστικά της συμπεριφοράς των νοητικώς καθυστερημένων και χρησιμοποιείται περισσότερο στον προγραμματισμό της αγωγής και της κοινωνικής τους αποκατάστασης.</w:t>
      </w:r>
    </w:p>
    <w:p w:rsidR="003D11F0" w:rsidRDefault="003D11F0" w:rsidP="003D11F0">
      <w:pPr>
        <w:rPr>
          <w:rFonts w:ascii="Arial" w:hAnsi="Arial" w:cs="Arial"/>
        </w:rPr>
      </w:pPr>
      <w:r>
        <w:rPr>
          <w:rFonts w:ascii="Arial" w:hAnsi="Arial" w:cs="Arial"/>
        </w:rPr>
        <w:t xml:space="preserve">  Η ταξινόμηση με </w:t>
      </w:r>
      <w:r>
        <w:rPr>
          <w:rFonts w:ascii="Arial" w:hAnsi="Arial" w:cs="Arial"/>
          <w:b/>
        </w:rPr>
        <w:t>βάση την</w:t>
      </w:r>
      <w:r>
        <w:rPr>
          <w:rFonts w:ascii="Arial" w:hAnsi="Arial" w:cs="Arial"/>
        </w:rPr>
        <w:t xml:space="preserve"> </w:t>
      </w:r>
      <w:r>
        <w:rPr>
          <w:rFonts w:ascii="Arial" w:hAnsi="Arial" w:cs="Arial"/>
          <w:b/>
        </w:rPr>
        <w:t>αιτιολογία</w:t>
      </w:r>
      <w:r>
        <w:rPr>
          <w:rFonts w:ascii="Arial" w:hAnsi="Arial" w:cs="Arial"/>
        </w:rPr>
        <w:t xml:space="preserve"> περιλαμβάνει 8 κατηγορίες νοητικής καθυστέρησης που οφείλονται: α) σε λοιμώξεις, β) σε δηλητηριάσεις, γ) σε εγκεφαλικά τραύματα κατά την κύηση, τον τοκετό ή την παιδική ηλικία, δ) σε διαταραχές του μεταβολισμού ή της θρέψης, ε) σε ασθένειες ή ελαττωματικές καταστάσεις που συμβαίνουν στην παιδική ηλικία, στ) σε άγνωστα προγεννητικά αίτια, ζ) σε άγνωστα ή ασαφή αίτια και συνοδεύεται από νευρολογικές διαταραχές και η) σε σαφή ή πιθανά ψυχολογικά αίτια χωρίς να συνοδεύεται από νευρολογικά συμπτώματα.</w:t>
      </w:r>
    </w:p>
    <w:p w:rsidR="003D11F0" w:rsidRDefault="003D11F0" w:rsidP="003D11F0">
      <w:pPr>
        <w:rPr>
          <w:rFonts w:ascii="Arial" w:hAnsi="Arial" w:cs="Arial"/>
        </w:rPr>
      </w:pPr>
      <w:r>
        <w:rPr>
          <w:rFonts w:ascii="Arial" w:hAnsi="Arial" w:cs="Arial"/>
        </w:rPr>
        <w:t xml:space="preserve">  Η ταξινόμηση με </w:t>
      </w:r>
      <w:r>
        <w:rPr>
          <w:rFonts w:ascii="Arial" w:hAnsi="Arial" w:cs="Arial"/>
          <w:b/>
        </w:rPr>
        <w:t>βάση τη συμπεριφορά</w:t>
      </w:r>
      <w:r>
        <w:rPr>
          <w:rFonts w:ascii="Arial" w:hAnsi="Arial" w:cs="Arial"/>
        </w:rPr>
        <w:t xml:space="preserve"> περιλαμβάνει 5 βαθμίδες νοητικής καθυστέρησης: α) την οριακή νοητική καθυστέρηση με νοητικό πηλίκο 70 ως 84, β) την ελαφρά νοητική καθυστέρηση με νοητικό πηλίκο 55 ως 69, γ) τη μέτρια νοητική καθυστέρηση με νοητικό πηλίκο 40 ως 54, δ) τη βαριά νοητική καθυστέρηση με νοητικό πηλίκο 25 ως 39 και ε) τη βαρύτερη νοητική καθυστέρηση με νοητικό πηλίκο κάτω του 25. Η ταξινόμηση αυτή βασίζεται περισσότερο στην επίδοση του ατόμου (γνώσεις και δεξιότητες) σε διάφορους τομείς, όπως είναι η ικανότητα προσλήψεως πληροφοριών από το περιβάλλον, η δυνατότητα επικοινωνίας με άλλους, η </w:t>
      </w:r>
      <w:r>
        <w:rPr>
          <w:rFonts w:ascii="Arial" w:hAnsi="Arial" w:cs="Arial"/>
        </w:rPr>
        <w:lastRenderedPageBreak/>
        <w:t>κοινωνική ανάπτυξη, η ψυχική υγεία, οι ατομικές συνήθειες, η αυτοεξυπηρέτηση, η σχολική επίδοση και ο βαθμός γενικής νοημοσύνης.</w:t>
      </w:r>
    </w:p>
    <w:p w:rsidR="003D11F0" w:rsidRDefault="003D11F0" w:rsidP="003D11F0">
      <w:pPr>
        <w:rPr>
          <w:rFonts w:ascii="Arial" w:hAnsi="Arial" w:cs="Arial"/>
        </w:rPr>
      </w:pPr>
      <w:r>
        <w:rPr>
          <w:rFonts w:ascii="Arial" w:hAnsi="Arial" w:cs="Arial"/>
        </w:rPr>
        <w:t xml:space="preserve">  Μια άλλη ταξινόμηση για λόγους καθαρά διδακτικούς έχει προταθεί από τον </w:t>
      </w:r>
      <w:r>
        <w:rPr>
          <w:rFonts w:ascii="Arial" w:hAnsi="Arial" w:cs="Arial"/>
          <w:lang w:val="en-US"/>
        </w:rPr>
        <w:t>Samuel</w:t>
      </w:r>
      <w:r w:rsidRPr="003524C3">
        <w:rPr>
          <w:rFonts w:ascii="Arial" w:hAnsi="Arial" w:cs="Arial"/>
        </w:rPr>
        <w:t xml:space="preserve"> </w:t>
      </w:r>
      <w:r>
        <w:rPr>
          <w:rFonts w:ascii="Arial" w:hAnsi="Arial" w:cs="Arial"/>
          <w:lang w:val="en-US"/>
        </w:rPr>
        <w:t>Kirk</w:t>
      </w:r>
      <w:r>
        <w:rPr>
          <w:rFonts w:ascii="Arial" w:hAnsi="Arial" w:cs="Arial"/>
        </w:rPr>
        <w:t xml:space="preserve">. Οι κατηγορίες που περιλαμβάνει η ταξινόμηση αυτή είναι: 1) οι εκπαιδεύσιμοι, 2) οι ασκήσιμοι, 3) οι ιδιώτες. </w:t>
      </w:r>
    </w:p>
    <w:p w:rsidR="003D11F0" w:rsidRDefault="003D11F0" w:rsidP="003D11F0">
      <w:pPr>
        <w:numPr>
          <w:ilvl w:val="0"/>
          <w:numId w:val="16"/>
        </w:numPr>
        <w:spacing w:after="0" w:line="240" w:lineRule="auto"/>
        <w:rPr>
          <w:rFonts w:ascii="Arial" w:hAnsi="Arial" w:cs="Arial"/>
        </w:rPr>
      </w:pPr>
      <w:r>
        <w:rPr>
          <w:rFonts w:ascii="Arial" w:hAnsi="Arial" w:cs="Arial"/>
          <w:b/>
        </w:rPr>
        <w:t>Εκπαιδεύσιμοι</w:t>
      </w:r>
      <w:r>
        <w:rPr>
          <w:rFonts w:ascii="Arial" w:hAnsi="Arial" w:cs="Arial"/>
        </w:rPr>
        <w:t>: Είναι η ελαφρότερη μορφή νοητικώς καθυστερημένων. Το νοητικό τους πηλίκο κυμαίνεται μεταξύ 50 και 70. Στο σχολικό τομέα έχουν την ικανότητα να αφομοιώνουν σχολικές γνώσεις και δεξιότητες (ανάγνωση, γραφή, αριθμητική) σε βαθμό ώστε να μη θεωρούνται αναλφάβητοι (μπορούν να αφομοιώσουν ύλη σχολική έως την Δ΄ Δημοτικού). Στον κοινωνικό τομέα μπορούν να ενταχθούν μέσα στο κοινωνικό σύνολο ως ανειδίκευτοι ή ημιειδικευμένοι εργάτες και να ζήσουν ως ανεξάρτητοι και αυτάρκεις πολίτες, μερικώς ή ολικώς. Αποτελούν τη συντριπτική πλειοψηφία των ατόμων με νοητική καθυστέρηση (περίπου το 90% των ατόμων νοητικής καθυστέρησης).</w:t>
      </w:r>
    </w:p>
    <w:p w:rsidR="003D11F0" w:rsidRDefault="003D11F0" w:rsidP="003D11F0">
      <w:pPr>
        <w:numPr>
          <w:ilvl w:val="0"/>
          <w:numId w:val="16"/>
        </w:numPr>
        <w:spacing w:after="0" w:line="240" w:lineRule="auto"/>
        <w:rPr>
          <w:rFonts w:ascii="Arial" w:hAnsi="Arial" w:cs="Arial"/>
        </w:rPr>
      </w:pPr>
      <w:r>
        <w:rPr>
          <w:rFonts w:ascii="Arial" w:hAnsi="Arial" w:cs="Arial"/>
          <w:b/>
        </w:rPr>
        <w:t>Ασκήσιμοι</w:t>
      </w:r>
      <w:r>
        <w:rPr>
          <w:rFonts w:ascii="Arial" w:hAnsi="Arial" w:cs="Arial"/>
        </w:rPr>
        <w:t>: Με μέτρια νοητική καθυστέρηση, αποτελούν το 5-6% περίπου των νοητικά καθυστερημένων ατόμων. Ο δείκτης νοημοσύνης τους κυμαίνεται από 30 έως 55 περίπου. Συχνά το πρόβλημά τους γίνεται φανερό από την προσχολική ακόμα ηλικία. Οι ασκήσιμοι δεν είναι σε θέση να μάθουν ούτε τις βασικές σχολικές γνώσεις. Μπορούν ωστόσο ν’ ασκηθούν σε βασικές δεξιότητες για την αυτοεξυπηρέτηση και την κοινωνική τους προσαρμογή (ντύσιμο, καθαριότητα, προετοιμασία και λήψη φαγητού) και να απασχολούνται παραγωγικά στα πλαίσια της οικογένειας ή σε ειδικά προστατευτικά εργαστήρια. Οι ασκήσιμοι για να διατηρηθούν στη ζωή χρειάζονται συνεχή φροντίδα, άμεση εποπτεία, οικονομική βοήθεια. Η τοποθέτησή τους σε ίδρυμα (εισαγωγή και πόσο θα μείνουν εκεί) εξαρτάται από πολλούς παράγοντες σχετικούς με το παιδί, τους γονείς του και με την αντικειμενική πραγματικότητα. Τέτοιοι παράγοντες είναι: πόσο χαμηλός είναι ο δείκτης νοημοσύνης του παιδιού, αν υπάρχουν προβλήματα σωματικής αναπηρίας ή υγείας, αν η καθυστέρηση συνοδεύεται κι από άλλα προβλήματα κ.λπ. Κύριο ρόλο στο αν και πότε θα μπει ένα παιδί σε ίδρυμα παίζει η στάση των γονέων σχετικά με το πρόβλημα του παιδιού. Υπάρχουν γονείς πρόθυμοι ν’ αναλάβουν και να βοηθήσουν το παιδί και να το κρατήσουν στο σπίτι, επειδή κατανοούν ότι αυτό είναι προς το συμφέρον του* και αντίθετα υπάρχουν γονείς που δε νιώθουν έτοιμοι ή ικανοί ν’ αναλάβουν μια τέτοια προσπάθεια. Ιδιάζουσα περίπτωση είναι όταν οι γονείς κρατούν το παιδί στο σπίτι, όχι επειδή πιστεύουν ότι είναι ικανοί για κάτι τέτοιο ή ότι είναι προς συμφέρον του παιδιού αλλά γιατί νιώθουν προσωπικά ένοχοι για το πρόβλημα. Κάτι τέτοιο όμως δε βοηθά το παιδί. Η καλύτερη λύση για τις μορφές βαριάς καθυστέρησης είναι να μπαίνουν τα παιδιά στο ίδρυμα για ένα διάστημα που θα είναι αρκετό να διδαχθούν ορισμένες δεξιότητες με τρόπο συστηματικό. Στο διάστημα αυτό συνιστάται να τηρείται στενή επαφή με το σπίτι, ώστε το παιδί να μην αποκοπεί συναισθηματικά από τους οικείους του και η οικογένεια να είναι έτοιμη να το δεχθεί μαζί της.</w:t>
      </w:r>
    </w:p>
    <w:p w:rsidR="003D11F0" w:rsidRDefault="003D11F0" w:rsidP="003D11F0">
      <w:pPr>
        <w:numPr>
          <w:ilvl w:val="0"/>
          <w:numId w:val="16"/>
        </w:numPr>
        <w:spacing w:after="0" w:line="240" w:lineRule="auto"/>
        <w:rPr>
          <w:rFonts w:ascii="Arial" w:hAnsi="Arial" w:cs="Arial"/>
        </w:rPr>
      </w:pPr>
      <w:r>
        <w:rPr>
          <w:rFonts w:ascii="Arial" w:hAnsi="Arial" w:cs="Arial"/>
          <w:b/>
        </w:rPr>
        <w:t>Ιδιώτες</w:t>
      </w:r>
      <w:r>
        <w:rPr>
          <w:rFonts w:ascii="Arial" w:hAnsi="Arial" w:cs="Arial"/>
        </w:rPr>
        <w:t xml:space="preserve">: Είναι η βαρύτερη μορφή νοητικώς καθυστερημένων. Η ανεπάρκειά τους είναι τόσο μεγάλη (νοητικό πηλίκο κάτω του 25) και τα ελαττώματα που τη συνοδεύουν τόσο σημαντικά, ώστε τους καθιστά ουσιαστικά ανίκανους να επωφεληθούν από οποιαδήποτε σχεδόν μορφή σχολικής μάθησης ή άσκησης. Δεν είναι σε θέση να μάθουν τις απαιτούμενες για αυτοεξυπηρέτηση ατομικές δεξιότητες. Οι ιδιώτες για να διατηρηθούν στη ζωή απαιτούν συνεχή ιατρική φροντίδα και προσωπική επίβλεψη. Οι περισσότεροι περιθάλπονται σε ιδρύματα όλη τους τη ζωή (είναι τα ανθρώπινα χορτάρια). Πάντως είναι ευκταίο τα άτομα αυτά να περνούν τη βρεφική τους ηλικία μέσα </w:t>
      </w:r>
      <w:r>
        <w:rPr>
          <w:rFonts w:ascii="Arial" w:hAnsi="Arial" w:cs="Arial"/>
        </w:rPr>
        <w:lastRenderedPageBreak/>
        <w:t>στην οικογένεια, έτσι ώστε να μάθουν να αναγνωρίζουν πρόσωπα και να μπορούν να διαμορφώνουν κάποιο συναισθηματικό δεσμό μαζί τους.</w:t>
      </w:r>
    </w:p>
    <w:p w:rsidR="003D11F0" w:rsidRPr="003D11F0" w:rsidRDefault="003D11F0" w:rsidP="003D11F0">
      <w:pPr>
        <w:rPr>
          <w:rFonts w:ascii="Arial" w:hAnsi="Arial" w:cs="Arial"/>
        </w:rPr>
      </w:pPr>
    </w:p>
    <w:p w:rsidR="003D11F0" w:rsidRPr="003D11F0" w:rsidRDefault="003D11F0" w:rsidP="003D11F0">
      <w:pPr>
        <w:rPr>
          <w:rFonts w:ascii="Arial" w:hAnsi="Arial" w:cs="Arial"/>
        </w:rPr>
      </w:pPr>
    </w:p>
    <w:p w:rsidR="003D11F0" w:rsidRDefault="003D11F0" w:rsidP="003D11F0">
      <w:pPr>
        <w:rPr>
          <w:rFonts w:ascii="Arial" w:hAnsi="Arial" w:cs="Arial"/>
        </w:rPr>
      </w:pPr>
    </w:p>
    <w:p w:rsidR="003D11F0" w:rsidRDefault="003D11F0" w:rsidP="003D11F0">
      <w:pPr>
        <w:rPr>
          <w:rFonts w:ascii="Arial" w:hAnsi="Arial" w:cs="Arial"/>
          <w:b/>
        </w:rPr>
      </w:pPr>
      <w:r>
        <w:rPr>
          <w:rFonts w:ascii="Arial" w:hAnsi="Arial" w:cs="Arial"/>
          <w:b/>
        </w:rPr>
        <w:t>Αίτια της νοητικής καθυστέρησης</w:t>
      </w:r>
    </w:p>
    <w:p w:rsidR="003D11F0" w:rsidRDefault="003D11F0" w:rsidP="003D11F0">
      <w:pPr>
        <w:rPr>
          <w:rFonts w:ascii="Arial" w:hAnsi="Arial" w:cs="Arial"/>
        </w:rPr>
      </w:pPr>
      <w:r>
        <w:rPr>
          <w:rFonts w:ascii="Arial" w:hAnsi="Arial" w:cs="Arial"/>
          <w:b/>
        </w:rPr>
        <w:t xml:space="preserve">  </w:t>
      </w:r>
      <w:r>
        <w:rPr>
          <w:rFonts w:ascii="Arial" w:hAnsi="Arial" w:cs="Arial"/>
        </w:rPr>
        <w:t>Τα αίτια που προκαλούν τη νοητική καθυστέρηση διακρίνονται σε οργανικά (γενετικά ή πρωτογενή ή εγγενή) και σε περιβαλλοντικά - ψυχολογικά (δευτερογενή ή επιγενή). Τα γενετικά είναι παρόντα κατά τη στιγμή της συλλήψεως και σ’ αυτά συμπεριλαμβάνονται κι εκείνα που ανάγονται σε κληρονομικούς παράγοντες. Τα περιβαλλοντικά αίτια οφείλονται σε εξωτερικούς παράγοντες και επενεργούν κατά την περίοδο της κυήσεως και την ατομική ζωή από τη βρεφική ηλικία έως την ολοκλήρωση της ωριμάνσεως του ατόμου (περίπου το 16ο έτος ηλικίας).</w:t>
      </w:r>
    </w:p>
    <w:p w:rsidR="003D11F0" w:rsidRDefault="003D11F0" w:rsidP="003D11F0">
      <w:pPr>
        <w:numPr>
          <w:ilvl w:val="0"/>
          <w:numId w:val="17"/>
        </w:numPr>
        <w:spacing w:after="0" w:line="240" w:lineRule="auto"/>
        <w:rPr>
          <w:rFonts w:ascii="Arial" w:hAnsi="Arial" w:cs="Arial"/>
        </w:rPr>
      </w:pPr>
      <w:r>
        <w:rPr>
          <w:rFonts w:ascii="Arial" w:hAnsi="Arial" w:cs="Arial"/>
          <w:b/>
        </w:rPr>
        <w:t>Γενετικά αίτια</w:t>
      </w:r>
      <w:r>
        <w:rPr>
          <w:rFonts w:ascii="Arial" w:hAnsi="Arial" w:cs="Arial"/>
        </w:rPr>
        <w:t xml:space="preserve"> </w:t>
      </w:r>
    </w:p>
    <w:p w:rsidR="003D11F0" w:rsidRDefault="003D11F0" w:rsidP="003D11F0">
      <w:pPr>
        <w:ind w:left="360"/>
        <w:rPr>
          <w:rFonts w:ascii="Arial" w:hAnsi="Arial" w:cs="Arial"/>
        </w:rPr>
      </w:pPr>
      <w:r>
        <w:rPr>
          <w:rFonts w:ascii="Arial" w:hAnsi="Arial" w:cs="Arial"/>
        </w:rPr>
        <w:t xml:space="preserve">Αφορούν χρωμοσωμικές ανωμαλίες που επισυμβαίνουν τη στιγμή της σύντηξης των δύο σπερματικών κυττάρων, του σπερματοζωαρίου και του ωαρίου. Οι πιο γνωστές χρωμοσωμικές ανωμαλίες είναι οι τρισωμίες και ιδιαίτερα το σύνδρομο </w:t>
      </w:r>
      <w:r>
        <w:rPr>
          <w:rFonts w:ascii="Arial" w:hAnsi="Arial" w:cs="Arial"/>
          <w:lang w:val="en-US"/>
        </w:rPr>
        <w:t>Down</w:t>
      </w:r>
      <w:r>
        <w:rPr>
          <w:rFonts w:ascii="Arial" w:hAnsi="Arial" w:cs="Arial"/>
        </w:rPr>
        <w:t xml:space="preserve">. Στις τρισωμίες αντί για 46 χρωμοσώματα υπάρχει ένα επιπλέον, με αποτέλεσμα να δημιουργούνται επιπλοκές στη σωματική και νοητική ανάπτυξη. Άτομα με σύνδρομο </w:t>
      </w:r>
      <w:r>
        <w:rPr>
          <w:rFonts w:ascii="Arial" w:hAnsi="Arial" w:cs="Arial"/>
          <w:b/>
          <w:lang w:val="en-US"/>
        </w:rPr>
        <w:t>Down</w:t>
      </w:r>
      <w:r>
        <w:rPr>
          <w:rFonts w:ascii="Arial" w:hAnsi="Arial" w:cs="Arial"/>
        </w:rPr>
        <w:t xml:space="preserve"> εμφανίζουν τα εξής χαρακτηριστικά: μικρή κεφαλή, μεγάλη γλώσσα που συχνά εξέχει από το στόμα, μικρή και πλατιά μύτη και στενά μάτια. Οι παλάμες τους έχουν ανώμαλη κατασκευή με μικρά δάκτυλα, έχουν κοντά και πλατιά χέρια και πόδια καθώς και κοντό και πλατύ λαιμό. Έχουν σοβαρά καρδιολογικά και αναπνευστικά προβλήματα, πράγμα που αυξάνει τη θνησιμότητά τους. Από ψυχολογική άποψη, τα άτομα με σύνδρομο </w:t>
      </w:r>
      <w:r>
        <w:rPr>
          <w:rFonts w:ascii="Arial" w:hAnsi="Arial" w:cs="Arial"/>
          <w:lang w:val="en-US"/>
        </w:rPr>
        <w:t>Down</w:t>
      </w:r>
      <w:r>
        <w:rPr>
          <w:rFonts w:ascii="Arial" w:hAnsi="Arial" w:cs="Arial"/>
        </w:rPr>
        <w:t xml:space="preserve"> είναι συμπαθητικά, ήρεμα, κοινωνικά χωρίς σχεδόν κανένα πρόβλημα προσωπικότητας. Η πιθανότητα για χρωμοσωμική διαταραχή αυξάνει με την ηλικία της μητέρας (1/1500 για μητέρες κάτω των 30 ετών, 1/150 για ηλικία πάνω από 35 ετών, 1/65 για ηλικία άνω των 45).</w:t>
      </w:r>
    </w:p>
    <w:p w:rsidR="003D11F0" w:rsidRDefault="003D11F0" w:rsidP="003D11F0">
      <w:pPr>
        <w:rPr>
          <w:rFonts w:ascii="Arial" w:hAnsi="Arial" w:cs="Arial"/>
        </w:rPr>
      </w:pPr>
      <w:r>
        <w:rPr>
          <w:rFonts w:ascii="Arial" w:hAnsi="Arial" w:cs="Arial"/>
        </w:rPr>
        <w:t xml:space="preserve">  Πλείστες χρωμοσωμικές ανωμαλίες οφείλονται στις διαταραχές των χρωμοσωμάτων του φύλου. Μια τέτοια ανωμαλία είναι η απουσία δεύτερου χρωμοσώματος στο 23</w:t>
      </w:r>
      <w:r>
        <w:rPr>
          <w:rFonts w:ascii="Arial" w:hAnsi="Arial" w:cs="Arial"/>
          <w:vertAlign w:val="superscript"/>
        </w:rPr>
        <w:t>ο</w:t>
      </w:r>
      <w:r>
        <w:rPr>
          <w:rFonts w:ascii="Arial" w:hAnsi="Arial" w:cs="Arial"/>
        </w:rPr>
        <w:t xml:space="preserve"> ζεύγος (υπάρχει ένα μόνο χρωμόσωμα τύπου Χ). Η ανωμαλία αυτή προκαλεί το σύνδρομο </w:t>
      </w:r>
      <w:r>
        <w:rPr>
          <w:rFonts w:ascii="Arial" w:hAnsi="Arial" w:cs="Arial"/>
          <w:lang w:val="en-US"/>
        </w:rPr>
        <w:t>Turner</w:t>
      </w:r>
      <w:r>
        <w:rPr>
          <w:rFonts w:ascii="Arial" w:hAnsi="Arial" w:cs="Arial"/>
        </w:rPr>
        <w:t>. Αυτό συναντάται μόνο στα θήλεα και χαρακτηρίζεται από δυσπλασία των γεννητικών οργάνων και νοητική καθυστέρηση.</w:t>
      </w:r>
    </w:p>
    <w:p w:rsidR="003D11F0" w:rsidRDefault="003D11F0" w:rsidP="003D11F0">
      <w:pPr>
        <w:rPr>
          <w:rFonts w:ascii="Arial" w:hAnsi="Arial" w:cs="Arial"/>
        </w:rPr>
      </w:pPr>
      <w:r>
        <w:rPr>
          <w:rFonts w:ascii="Arial" w:hAnsi="Arial" w:cs="Arial"/>
        </w:rPr>
        <w:t xml:space="preserve">  Μια άλλη ανωμαλία των χρωμοσωμάτων του φύλου είναι η παρουσία ενός επιπλέον χρωμοσώματος στο 23</w:t>
      </w:r>
      <w:r>
        <w:rPr>
          <w:rFonts w:ascii="Arial" w:hAnsi="Arial" w:cs="Arial"/>
          <w:vertAlign w:val="superscript"/>
        </w:rPr>
        <w:t>ο</w:t>
      </w:r>
      <w:r>
        <w:rPr>
          <w:rFonts w:ascii="Arial" w:hAnsi="Arial" w:cs="Arial"/>
        </w:rPr>
        <w:t xml:space="preserve"> ζεύγος (υπάρχουν δηλαδή δύο χρωμοσώματα Χ του θηλυκού και ένα χρωμόσωμα Υ του αρσενικού). Η ανωμαλία αυτή προκαλεί το σύνδρομο του </w:t>
      </w:r>
      <w:r>
        <w:rPr>
          <w:rFonts w:ascii="Arial" w:hAnsi="Arial" w:cs="Arial"/>
          <w:lang w:val="en-US"/>
        </w:rPr>
        <w:t>Klinefelter</w:t>
      </w:r>
      <w:r>
        <w:rPr>
          <w:rFonts w:ascii="Arial" w:hAnsi="Arial" w:cs="Arial"/>
        </w:rPr>
        <w:t xml:space="preserve">. Συναντάται αποκλειστικά στα άρρενα. Κατά την εφηβεία άτομα με το σύνδρομο </w:t>
      </w:r>
      <w:r>
        <w:rPr>
          <w:rFonts w:ascii="Arial" w:hAnsi="Arial" w:cs="Arial"/>
          <w:lang w:val="en-US"/>
        </w:rPr>
        <w:t>Klinefelter</w:t>
      </w:r>
      <w:r>
        <w:rPr>
          <w:rFonts w:ascii="Arial" w:hAnsi="Arial" w:cs="Arial"/>
        </w:rPr>
        <w:t xml:space="preserve"> παρουσιάζουν χαρακτηριστικά θηλυκού και έχουν νοητική καθυστέρηση. Παραλλαγή του συνδρόμου αυτού είναι η παρουσία στο 23</w:t>
      </w:r>
      <w:r>
        <w:rPr>
          <w:rFonts w:ascii="Arial" w:hAnsi="Arial" w:cs="Arial"/>
          <w:vertAlign w:val="superscript"/>
        </w:rPr>
        <w:t>ο</w:t>
      </w:r>
      <w:r>
        <w:rPr>
          <w:rFonts w:ascii="Arial" w:hAnsi="Arial" w:cs="Arial"/>
        </w:rPr>
        <w:t xml:space="preserve"> ζεύγος τεσσάρων χρωμοσωμάτων (3 Χ θηλυκού και 1 Υ αρσενικού). Τα άτομα αυτά, παράλληλα προς τα χαρακτηριστικά του συνδρόμου αυτού, παρουσιάζουν και μογγολοειδή ιδιωτεία.</w:t>
      </w:r>
    </w:p>
    <w:p w:rsidR="003D11F0" w:rsidRDefault="003D11F0" w:rsidP="003D11F0">
      <w:pPr>
        <w:rPr>
          <w:rFonts w:ascii="Arial" w:hAnsi="Arial" w:cs="Arial"/>
        </w:rPr>
      </w:pPr>
      <w:r>
        <w:rPr>
          <w:rFonts w:ascii="Arial" w:hAnsi="Arial" w:cs="Arial"/>
        </w:rPr>
        <w:lastRenderedPageBreak/>
        <w:t xml:space="preserve">  Υπάρχουν και διαταραχές σχετικές με τη βιοχημική σύσταση των χρωμοσωμάτων που προκαλούν νοητική καθυστέρηση. Κάθε χρωμόσωμα αποτελείται από ουσίες, τις γονάδες. Τα βιοχημικά αυτά συστήματα παράγονται από γενιά σε γενιά. Όμως συμβαίνουν σφάλματα στην αναπαραγωγή των γονάδων με αποτέλεσμα να μην παράγονται τα ένζυμα ή να σχηματίζονται νέα ένζυμα και πρωτεΐνες διαφορετικές από τις συνηθισμένες και τις αρχικές. Η ασυμφωνία μεταξύ των νέων ενζύμων και των αρχικών έχει ως αποτέλεσμα το θάνατο ή διάφορες ανωμαλίες. Περίπτωση βιοχημικής ανωμαλίας που προκαλεί νοητική καθυστέρηση είναι</w:t>
      </w:r>
      <w:r>
        <w:rPr>
          <w:rFonts w:ascii="Arial" w:hAnsi="Arial" w:cs="Arial"/>
          <w:lang w:val="en-US"/>
        </w:rPr>
        <w:t>:</w:t>
      </w:r>
    </w:p>
    <w:p w:rsidR="003D11F0" w:rsidRDefault="003D11F0" w:rsidP="003D11F0">
      <w:pPr>
        <w:numPr>
          <w:ilvl w:val="0"/>
          <w:numId w:val="18"/>
        </w:numPr>
        <w:spacing w:after="0" w:line="240" w:lineRule="auto"/>
        <w:rPr>
          <w:rFonts w:ascii="Arial" w:hAnsi="Arial" w:cs="Arial"/>
        </w:rPr>
      </w:pPr>
      <w:r>
        <w:rPr>
          <w:rFonts w:ascii="Arial" w:hAnsi="Arial" w:cs="Arial"/>
          <w:b/>
        </w:rPr>
        <w:t>Η φαινυλοπυροσταφυλική ιδιωτεία</w:t>
      </w:r>
      <w:r>
        <w:rPr>
          <w:rFonts w:ascii="Arial" w:hAnsi="Arial" w:cs="Arial"/>
        </w:rPr>
        <w:t>, γνωστή ως</w:t>
      </w:r>
      <w:r>
        <w:rPr>
          <w:rFonts w:ascii="Arial" w:hAnsi="Arial" w:cs="Arial"/>
          <w:b/>
        </w:rPr>
        <w:t xml:space="preserve"> </w:t>
      </w:r>
      <w:r>
        <w:rPr>
          <w:rFonts w:ascii="Arial" w:hAnsi="Arial" w:cs="Arial"/>
          <w:b/>
          <w:lang w:val="en-US"/>
        </w:rPr>
        <w:t>PKU</w:t>
      </w:r>
      <w:r>
        <w:rPr>
          <w:rFonts w:ascii="Arial" w:hAnsi="Arial" w:cs="Arial"/>
          <w:b/>
        </w:rPr>
        <w:t xml:space="preserve">. </w:t>
      </w:r>
      <w:r>
        <w:rPr>
          <w:rFonts w:ascii="Arial" w:hAnsi="Arial" w:cs="Arial"/>
        </w:rPr>
        <w:t xml:space="preserve">Αυτή χαρακτηρίζεται από έλλειψη φαινυλαναλίνης, ενός ενζύμου απαραίτητου για το μεταβολισμό των οξέων που βρίσκονται στις πρωτεΐνες. Η </w:t>
      </w:r>
      <w:r>
        <w:rPr>
          <w:rFonts w:ascii="Arial" w:hAnsi="Arial" w:cs="Arial"/>
          <w:lang w:val="en-US"/>
        </w:rPr>
        <w:t>PKU</w:t>
      </w:r>
      <w:r>
        <w:rPr>
          <w:rFonts w:ascii="Arial" w:hAnsi="Arial" w:cs="Arial"/>
        </w:rPr>
        <w:t xml:space="preserve"> απαντάται μία φορά σε κάθε 40.000 ζωντανές γεννήσεις. Σήμερα μπορεί να γίνει έγκαιρα η διάγνωσή της (μετά τη γέννηση) με το </w:t>
      </w:r>
      <w:r>
        <w:rPr>
          <w:rFonts w:ascii="Arial" w:hAnsi="Arial" w:cs="Arial"/>
          <w:lang w:val="en-US"/>
        </w:rPr>
        <w:t>test</w:t>
      </w:r>
      <w:r w:rsidRPr="003524C3">
        <w:rPr>
          <w:rFonts w:ascii="Arial" w:hAnsi="Arial" w:cs="Arial"/>
        </w:rPr>
        <w:t xml:space="preserve"> </w:t>
      </w:r>
      <w:r>
        <w:rPr>
          <w:rFonts w:ascii="Arial" w:hAnsi="Arial" w:cs="Arial"/>
          <w:lang w:val="en-US"/>
        </w:rPr>
        <w:t>Cuthrie</w:t>
      </w:r>
      <w:r>
        <w:rPr>
          <w:rFonts w:ascii="Arial" w:hAnsi="Arial" w:cs="Arial"/>
        </w:rPr>
        <w:t>. Η νοητική καθυστέρηση μπορεί να αποτραπεί με ειδική δίαιτα στα πρώτα 4-5 χρόνια της ζωής του παιδιού.</w:t>
      </w:r>
    </w:p>
    <w:p w:rsidR="003D11F0" w:rsidRDefault="003D11F0" w:rsidP="003D11F0">
      <w:pPr>
        <w:numPr>
          <w:ilvl w:val="0"/>
          <w:numId w:val="18"/>
        </w:numPr>
        <w:spacing w:after="0" w:line="240" w:lineRule="auto"/>
        <w:rPr>
          <w:rFonts w:ascii="Arial" w:hAnsi="Arial" w:cs="Arial"/>
        </w:rPr>
      </w:pPr>
      <w:r>
        <w:rPr>
          <w:rFonts w:ascii="Arial" w:hAnsi="Arial" w:cs="Arial"/>
          <w:b/>
        </w:rPr>
        <w:t>Γαλακτοξαιμία</w:t>
      </w:r>
      <w:r>
        <w:rPr>
          <w:rFonts w:ascii="Arial" w:hAnsi="Arial" w:cs="Arial"/>
        </w:rPr>
        <w:t>: Προκαλείται από την αδυναμία του οργανισμού να μετατρέψει τη γαλακτόζη σε γλυκόζη. Τα παιδιά με το σύνδρομο αυτό έχουν την εμφάνιση υποσιτισμένων παιδιών με προβλήματα όρασης (καταρράκτης) και νοητική υστέρηση.</w:t>
      </w:r>
    </w:p>
    <w:p w:rsidR="003D11F0" w:rsidRDefault="003D11F0" w:rsidP="003D11F0">
      <w:pPr>
        <w:numPr>
          <w:ilvl w:val="0"/>
          <w:numId w:val="18"/>
        </w:numPr>
        <w:spacing w:after="0" w:line="240" w:lineRule="auto"/>
        <w:rPr>
          <w:rFonts w:ascii="Arial" w:hAnsi="Arial" w:cs="Arial"/>
        </w:rPr>
      </w:pPr>
      <w:r>
        <w:rPr>
          <w:rFonts w:ascii="Arial" w:hAnsi="Arial" w:cs="Arial"/>
          <w:b/>
        </w:rPr>
        <w:t>Αμαυρωτική ιδιωτεία</w:t>
      </w:r>
      <w:r>
        <w:rPr>
          <w:rFonts w:ascii="Arial" w:hAnsi="Arial" w:cs="Arial"/>
        </w:rPr>
        <w:t xml:space="preserve">: Χαρακτηρίζεται από ανωμαλίες στο μεταβολισμό των λιποειδών. Μια μορφή της γνωστή ως σύνδρομο </w:t>
      </w:r>
      <w:r>
        <w:rPr>
          <w:rFonts w:ascii="Arial" w:hAnsi="Arial" w:cs="Arial"/>
          <w:lang w:val="en-US"/>
        </w:rPr>
        <w:t>Tay</w:t>
      </w:r>
      <w:r>
        <w:rPr>
          <w:rFonts w:ascii="Arial" w:hAnsi="Arial" w:cs="Arial"/>
        </w:rPr>
        <w:t>-</w:t>
      </w:r>
      <w:r>
        <w:rPr>
          <w:rFonts w:ascii="Arial" w:hAnsi="Arial" w:cs="Arial"/>
          <w:lang w:val="en-US"/>
        </w:rPr>
        <w:t>Sach</w:t>
      </w:r>
      <w:r w:rsidRPr="003524C3">
        <w:rPr>
          <w:rFonts w:ascii="Arial" w:hAnsi="Arial" w:cs="Arial"/>
        </w:rPr>
        <w:t xml:space="preserve"> </w:t>
      </w:r>
      <w:r>
        <w:rPr>
          <w:rFonts w:ascii="Arial" w:hAnsi="Arial" w:cs="Arial"/>
        </w:rPr>
        <w:t>είναι συνηθέστερη σε άτομα εβραϊκής φυλής. Γύρω στον 6</w:t>
      </w:r>
      <w:r>
        <w:rPr>
          <w:rFonts w:ascii="Arial" w:hAnsi="Arial" w:cs="Arial"/>
          <w:vertAlign w:val="superscript"/>
        </w:rPr>
        <w:t>ο</w:t>
      </w:r>
      <w:r>
        <w:rPr>
          <w:rFonts w:ascii="Arial" w:hAnsi="Arial" w:cs="Arial"/>
        </w:rPr>
        <w:t xml:space="preserve"> μήνα, τα παιδιά με το σύνδρομο αυτό δείχνουν χαρακτηριστική απάθεια σε περιβαλλοντικά ερεθίσματα και οι ομαλές –έως τότε– κινητικές τους δεξιότητες χειροτερεύουν: δεν μπορούν να κρατήσουν το κεφάλι όρθιο ούτε να πιάσουν αντικείμενα με τα χέρια τους. </w:t>
      </w:r>
    </w:p>
    <w:p w:rsidR="003D11F0" w:rsidRDefault="003D11F0" w:rsidP="003D11F0">
      <w:pPr>
        <w:rPr>
          <w:rFonts w:ascii="Arial" w:hAnsi="Arial" w:cs="Arial"/>
        </w:rPr>
      </w:pPr>
      <w:r>
        <w:rPr>
          <w:rFonts w:ascii="Arial" w:hAnsi="Arial" w:cs="Arial"/>
        </w:rPr>
        <w:t xml:space="preserve">  Άλλα γνωστά σύνδρομα που οφείλονται σε ποικίλες οργανικές διαταραχές είναι η </w:t>
      </w:r>
      <w:r>
        <w:rPr>
          <w:rFonts w:ascii="Arial" w:hAnsi="Arial" w:cs="Arial"/>
          <w:b/>
        </w:rPr>
        <w:t>μικροκεφαλία</w:t>
      </w:r>
      <w:r>
        <w:rPr>
          <w:rFonts w:ascii="Arial" w:hAnsi="Arial" w:cs="Arial"/>
        </w:rPr>
        <w:t xml:space="preserve">, η </w:t>
      </w:r>
      <w:r>
        <w:rPr>
          <w:rFonts w:ascii="Arial" w:hAnsi="Arial" w:cs="Arial"/>
          <w:b/>
        </w:rPr>
        <w:t xml:space="preserve">ασθένεια </w:t>
      </w:r>
      <w:r>
        <w:rPr>
          <w:rFonts w:ascii="Arial" w:hAnsi="Arial" w:cs="Arial"/>
          <w:b/>
          <w:lang w:val="en-US"/>
        </w:rPr>
        <w:t>Hurler</w:t>
      </w:r>
      <w:r>
        <w:rPr>
          <w:rFonts w:ascii="Arial" w:hAnsi="Arial" w:cs="Arial"/>
        </w:rPr>
        <w:t xml:space="preserve"> (σωματικές δυσμορφίες, κινητικές διαταραχές, βαριά νοητική καθυστέρηση) και η </w:t>
      </w:r>
      <w:r>
        <w:rPr>
          <w:rFonts w:ascii="Arial" w:hAnsi="Arial" w:cs="Arial"/>
          <w:b/>
        </w:rPr>
        <w:t>υδροκεφαλία</w:t>
      </w:r>
      <w:r>
        <w:rPr>
          <w:rFonts w:ascii="Arial" w:hAnsi="Arial" w:cs="Arial"/>
        </w:rPr>
        <w:t xml:space="preserve"> (αδυναμία απορρόφησης ή παραγωγή μεγάλης ποσότητας εγκεφαλικού υγρού – ήπια ή και βαριά νοητική καθυστέρηση). Ακόμα ο </w:t>
      </w:r>
      <w:r>
        <w:rPr>
          <w:rFonts w:ascii="Arial" w:hAnsi="Arial" w:cs="Arial"/>
          <w:b/>
        </w:rPr>
        <w:t>κρετινισμός</w:t>
      </w:r>
      <w:r>
        <w:rPr>
          <w:rFonts w:ascii="Arial" w:hAnsi="Arial" w:cs="Arial"/>
        </w:rPr>
        <w:t>, που χαρακτηρίζεται από καθυστέρηση σωματική και νοητική. Αίτιο κρετινισμού είναι η ατροφία του θυρεοειδή αδένα, τα δραστικά συστατικά του οποίου περιέχουν ιώδιο. Για τη θεραπεία του χορηγούνται παρασκευάσματα θυρεοειδή (ιωδιοθυρίνη, θυρεοειδίνη κ.λπ.).</w:t>
      </w:r>
    </w:p>
    <w:p w:rsidR="003D11F0" w:rsidRDefault="003D11F0" w:rsidP="003D11F0">
      <w:pPr>
        <w:rPr>
          <w:rFonts w:ascii="Arial" w:hAnsi="Arial" w:cs="Arial"/>
        </w:rPr>
      </w:pPr>
    </w:p>
    <w:p w:rsidR="003D11F0" w:rsidRDefault="003D11F0" w:rsidP="003D11F0">
      <w:pPr>
        <w:rPr>
          <w:rFonts w:ascii="Arial" w:hAnsi="Arial" w:cs="Arial"/>
          <w:b/>
        </w:rPr>
      </w:pPr>
      <w:r>
        <w:rPr>
          <w:rFonts w:ascii="Arial" w:hAnsi="Arial" w:cs="Arial"/>
          <w:b/>
        </w:rPr>
        <w:t>Προγεννητικά - περιγεννητικά και μεταγεννητικά αίτια</w:t>
      </w:r>
    </w:p>
    <w:p w:rsidR="003D11F0" w:rsidRDefault="003D11F0" w:rsidP="003D11F0">
      <w:pPr>
        <w:numPr>
          <w:ilvl w:val="0"/>
          <w:numId w:val="19"/>
        </w:numPr>
        <w:spacing w:after="0" w:line="240" w:lineRule="auto"/>
        <w:rPr>
          <w:rFonts w:ascii="Arial" w:hAnsi="Arial" w:cs="Arial"/>
        </w:rPr>
      </w:pPr>
      <w:r>
        <w:rPr>
          <w:rFonts w:ascii="Arial" w:hAnsi="Arial" w:cs="Arial"/>
          <w:b/>
        </w:rPr>
        <w:t>Υποσιτισμός</w:t>
      </w:r>
      <w:r>
        <w:rPr>
          <w:rFonts w:ascii="Arial" w:hAnsi="Arial" w:cs="Arial"/>
        </w:rPr>
        <w:t>: Πείραμα σε ζώα έδειξε ότι η μείωση πρωτεϊνών στη διατροφή εγκύων ποντικών προκαλεί μείωση σε εγκεφαλικά κύτταρα στα έμβρυα. Στον άνθρωπο οι επιδράσεις του υποσιτισμού είναι έμμεσες: μειώνει το βάρος κατά τη γέννηση και αυξάνει την πιθανότητα για αποβολή του εμβρύου ή για πρόωρο τοκετό.</w:t>
      </w:r>
    </w:p>
    <w:p w:rsidR="003D11F0" w:rsidRDefault="003D11F0" w:rsidP="003D11F0">
      <w:pPr>
        <w:numPr>
          <w:ilvl w:val="0"/>
          <w:numId w:val="19"/>
        </w:numPr>
        <w:spacing w:after="0" w:line="240" w:lineRule="auto"/>
        <w:rPr>
          <w:rFonts w:ascii="Arial" w:hAnsi="Arial" w:cs="Arial"/>
        </w:rPr>
      </w:pPr>
      <w:r>
        <w:rPr>
          <w:rFonts w:ascii="Arial" w:hAnsi="Arial" w:cs="Arial"/>
          <w:b/>
        </w:rPr>
        <w:t xml:space="preserve">Αφροδίσια νοσήματα </w:t>
      </w:r>
      <w:r>
        <w:rPr>
          <w:rFonts w:ascii="Arial" w:hAnsi="Arial" w:cs="Arial"/>
        </w:rPr>
        <w:t>(κυρίως σύφιλη): Προκαλούν βλάβες στον εγκέφαλο του εμβρύου, κώφωση, τύφλωση και νοητική καθυστέρηση.</w:t>
      </w:r>
    </w:p>
    <w:p w:rsidR="003D11F0" w:rsidRDefault="003D11F0" w:rsidP="003D11F0">
      <w:pPr>
        <w:numPr>
          <w:ilvl w:val="0"/>
          <w:numId w:val="19"/>
        </w:numPr>
        <w:spacing w:after="0" w:line="240" w:lineRule="auto"/>
        <w:rPr>
          <w:rFonts w:ascii="Arial" w:hAnsi="Arial" w:cs="Arial"/>
        </w:rPr>
      </w:pPr>
      <w:r>
        <w:rPr>
          <w:rFonts w:ascii="Arial" w:hAnsi="Arial" w:cs="Arial"/>
          <w:b/>
        </w:rPr>
        <w:t>Μολυσματικές ασθένειες</w:t>
      </w:r>
      <w:r>
        <w:rPr>
          <w:rFonts w:ascii="Arial" w:hAnsi="Arial" w:cs="Arial"/>
        </w:rPr>
        <w:t xml:space="preserve">: Η ερυθρά π.χ. μπορεί να προκαλέσει σοβαρά προβλήματα σωματικής υγείας στο βρέφος και νοητική καθυστέρηση. Επίσης και η </w:t>
      </w:r>
      <w:r>
        <w:rPr>
          <w:rFonts w:ascii="Arial" w:hAnsi="Arial" w:cs="Arial"/>
          <w:b/>
        </w:rPr>
        <w:t>τοξοπλάσμωση</w:t>
      </w:r>
      <w:r>
        <w:rPr>
          <w:rFonts w:ascii="Arial" w:hAnsi="Arial" w:cs="Arial"/>
        </w:rPr>
        <w:t>.</w:t>
      </w:r>
    </w:p>
    <w:p w:rsidR="003D11F0" w:rsidRDefault="003D11F0" w:rsidP="003D11F0">
      <w:pPr>
        <w:numPr>
          <w:ilvl w:val="0"/>
          <w:numId w:val="19"/>
        </w:numPr>
        <w:spacing w:after="0" w:line="240" w:lineRule="auto"/>
        <w:rPr>
          <w:rFonts w:ascii="Arial" w:hAnsi="Arial" w:cs="Arial"/>
        </w:rPr>
      </w:pPr>
      <w:r>
        <w:rPr>
          <w:rFonts w:ascii="Arial" w:hAnsi="Arial" w:cs="Arial"/>
          <w:b/>
        </w:rPr>
        <w:t xml:space="preserve">Ασυμφωνία </w:t>
      </w:r>
      <w:r>
        <w:rPr>
          <w:rFonts w:ascii="Arial" w:hAnsi="Arial" w:cs="Arial"/>
          <w:b/>
          <w:lang w:val="en-US"/>
        </w:rPr>
        <w:t>Rhesus</w:t>
      </w:r>
      <w:r>
        <w:rPr>
          <w:rFonts w:ascii="Arial" w:hAnsi="Arial" w:cs="Arial"/>
        </w:rPr>
        <w:t xml:space="preserve">: Όταν το στοιχείο </w:t>
      </w:r>
      <w:r>
        <w:rPr>
          <w:rFonts w:ascii="Arial" w:hAnsi="Arial" w:cs="Arial"/>
          <w:lang w:val="en-US"/>
        </w:rPr>
        <w:t>Rhesus</w:t>
      </w:r>
      <w:r>
        <w:rPr>
          <w:rFonts w:ascii="Arial" w:hAnsi="Arial" w:cs="Arial"/>
        </w:rPr>
        <w:t xml:space="preserve"> του εμβρύου είναι αρνητικό και της μητέρας θετικό, δημιουργούνται στη μητέρα αντισώματα που μπορεί να προκαλέσουν βλάβη στον εγκέφαλο του εμβρύου. Ο κίνδυνος αυξάνεται σε επόμενες κυήσεις μετά την πρώτη.</w:t>
      </w:r>
    </w:p>
    <w:p w:rsidR="003D11F0" w:rsidRDefault="003D11F0" w:rsidP="003D11F0">
      <w:pPr>
        <w:numPr>
          <w:ilvl w:val="0"/>
          <w:numId w:val="19"/>
        </w:numPr>
        <w:spacing w:after="0" w:line="240" w:lineRule="auto"/>
        <w:rPr>
          <w:rFonts w:ascii="Arial" w:hAnsi="Arial" w:cs="Arial"/>
        </w:rPr>
      </w:pPr>
      <w:r>
        <w:rPr>
          <w:rFonts w:ascii="Arial" w:hAnsi="Arial" w:cs="Arial"/>
          <w:b/>
        </w:rPr>
        <w:lastRenderedPageBreak/>
        <w:t>Λήψη φαρμάκων</w:t>
      </w:r>
      <w:r>
        <w:rPr>
          <w:rFonts w:ascii="Arial" w:hAnsi="Arial" w:cs="Arial"/>
        </w:rPr>
        <w:t>: Η λήψη φαρμάκων από την πλευρά της μητέρας συνδέεται με προβλήματα στην ανάπτυξη του παιδιού, γι’ αυτό συνιστάται προσοχή.</w:t>
      </w:r>
    </w:p>
    <w:p w:rsidR="003D11F0" w:rsidRDefault="003D11F0" w:rsidP="003D11F0">
      <w:pPr>
        <w:numPr>
          <w:ilvl w:val="0"/>
          <w:numId w:val="19"/>
        </w:numPr>
        <w:spacing w:after="0" w:line="240" w:lineRule="auto"/>
        <w:rPr>
          <w:rFonts w:ascii="Arial" w:hAnsi="Arial" w:cs="Arial"/>
        </w:rPr>
      </w:pPr>
      <w:r>
        <w:rPr>
          <w:rFonts w:ascii="Arial" w:hAnsi="Arial" w:cs="Arial"/>
          <w:b/>
        </w:rPr>
        <w:t>Πρόωρος τοκετός</w:t>
      </w:r>
      <w:r>
        <w:rPr>
          <w:rFonts w:ascii="Arial" w:hAnsi="Arial" w:cs="Arial"/>
        </w:rPr>
        <w:t>: Έχει παρατηρηθεί ότι τα παιδιά που γεννήθηκαν πρόωρα έχουν αυξημένες πιθανότητες να παρουσιάσουν νευρολογικές διαταραχές και νοητική καθυστέρηση. Έρευνες έδειξαν ότι το ποσοστό νοητικής καθυστέρησης ήταν μεγαλύτερο στους διδύμους που γεννήθηκαν με λιγότερο συγκριτικά βάρος. Ακόμη και η τοποθέτηση των πρόωρων παιδιών σε θερμοκοιτίδα δεν είναι χωρίς κινδύνους. Υπάρχουν ενδείξεις ότι το παρεχόμενο οξυγόνο μπορεί να προκαλέσει βλάβες στον εγκέφαλο του νεογέννητου.</w:t>
      </w:r>
    </w:p>
    <w:p w:rsidR="003D11F0" w:rsidRDefault="003D11F0" w:rsidP="003D11F0">
      <w:pPr>
        <w:numPr>
          <w:ilvl w:val="0"/>
          <w:numId w:val="19"/>
        </w:numPr>
        <w:spacing w:after="0" w:line="240" w:lineRule="auto"/>
        <w:rPr>
          <w:rFonts w:ascii="Arial" w:hAnsi="Arial" w:cs="Arial"/>
        </w:rPr>
      </w:pPr>
      <w:r>
        <w:rPr>
          <w:rFonts w:ascii="Arial" w:hAnsi="Arial" w:cs="Arial"/>
          <w:b/>
        </w:rPr>
        <w:t>Ανοξία</w:t>
      </w:r>
      <w:r>
        <w:rPr>
          <w:rFonts w:ascii="Arial" w:hAnsi="Arial" w:cs="Arial"/>
        </w:rPr>
        <w:t>: Αναφέρεται στην αργοπορημένη οξυγόνωση του εγκεφάλου (παρατεταμένος ή δύσκολος τοκετός, αργοπορημένη πρώτη αναπνοή) που μπορεί να προκαλέσει βλάβη σε εγκεφαλικά κύτταρα.</w:t>
      </w:r>
    </w:p>
    <w:p w:rsidR="003D11F0" w:rsidRDefault="003D11F0" w:rsidP="003D11F0">
      <w:pPr>
        <w:numPr>
          <w:ilvl w:val="0"/>
          <w:numId w:val="19"/>
        </w:numPr>
        <w:spacing w:after="0" w:line="240" w:lineRule="auto"/>
        <w:rPr>
          <w:rFonts w:ascii="Arial" w:hAnsi="Arial" w:cs="Arial"/>
        </w:rPr>
      </w:pPr>
      <w:r>
        <w:rPr>
          <w:rFonts w:ascii="Arial" w:hAnsi="Arial" w:cs="Arial"/>
          <w:b/>
        </w:rPr>
        <w:t>Τραύματα στον εγκέφαλο</w:t>
      </w:r>
      <w:r>
        <w:rPr>
          <w:rFonts w:ascii="Arial" w:hAnsi="Arial" w:cs="Arial"/>
        </w:rPr>
        <w:t>: Αυτά μπορεί να οφείλονται σε δύσκολο τοκετό όπου έγινε αναγκαία η χρήση μηχανικών μέσων, σε τροχαία ή άλλα ατυχήματα, σε πτώσεις ή σε κακοποίηση του παιδιού από τους γονείς του.</w:t>
      </w:r>
    </w:p>
    <w:p w:rsidR="003D11F0" w:rsidRDefault="003D11F0" w:rsidP="003D11F0">
      <w:pPr>
        <w:numPr>
          <w:ilvl w:val="0"/>
          <w:numId w:val="19"/>
        </w:numPr>
        <w:spacing w:after="0" w:line="240" w:lineRule="auto"/>
        <w:rPr>
          <w:rFonts w:ascii="Arial" w:hAnsi="Arial" w:cs="Arial"/>
        </w:rPr>
      </w:pPr>
      <w:r>
        <w:rPr>
          <w:rFonts w:ascii="Arial" w:hAnsi="Arial" w:cs="Arial"/>
          <w:b/>
        </w:rPr>
        <w:t>Παιδικές ασθένειες – δηλητηριάσεις</w:t>
      </w:r>
      <w:r>
        <w:rPr>
          <w:rFonts w:ascii="Arial" w:hAnsi="Arial" w:cs="Arial"/>
        </w:rPr>
        <w:t>:</w:t>
      </w:r>
      <w:r>
        <w:rPr>
          <w:rFonts w:ascii="Arial" w:hAnsi="Arial" w:cs="Arial"/>
          <w:b/>
        </w:rPr>
        <w:t xml:space="preserve"> </w:t>
      </w:r>
      <w:r>
        <w:rPr>
          <w:rFonts w:ascii="Arial" w:hAnsi="Arial" w:cs="Arial"/>
        </w:rPr>
        <w:t>π.χ.</w:t>
      </w:r>
      <w:r>
        <w:rPr>
          <w:rFonts w:ascii="Arial" w:hAnsi="Arial" w:cs="Arial"/>
          <w:b/>
        </w:rPr>
        <w:t xml:space="preserve"> εγκεφαλίτιδα</w:t>
      </w:r>
      <w:r>
        <w:rPr>
          <w:rFonts w:ascii="Arial" w:hAnsi="Arial" w:cs="Arial"/>
        </w:rPr>
        <w:t xml:space="preserve">. Τα μισά από τα παιδιά που επιζούν από μια τέτοια ασθένεια έχουν προβλήματα στη νοητική τους ανάπτυξη. </w:t>
      </w:r>
      <w:r>
        <w:rPr>
          <w:rFonts w:ascii="Arial" w:hAnsi="Arial" w:cs="Arial"/>
          <w:b/>
        </w:rPr>
        <w:t xml:space="preserve">Δηλητηρίαση του μολύβδου </w:t>
      </w:r>
      <w:r>
        <w:rPr>
          <w:rFonts w:ascii="Arial" w:hAnsi="Arial" w:cs="Arial"/>
        </w:rPr>
        <w:t>(γνωστή ως μολυβδίαση) που βρίσκεται συχνά σε χρωστικές ουσίες. Η κατάποσή του από το παιδί προκαλεί επίσης διαταραχές στη νοητική του εξέλιξη.</w:t>
      </w:r>
    </w:p>
    <w:p w:rsidR="003D11F0" w:rsidRDefault="003D11F0" w:rsidP="003D11F0">
      <w:pPr>
        <w:rPr>
          <w:rFonts w:ascii="Arial" w:hAnsi="Arial" w:cs="Arial"/>
          <w:b/>
        </w:rPr>
      </w:pPr>
    </w:p>
    <w:p w:rsidR="003D11F0" w:rsidRDefault="003D11F0" w:rsidP="003D11F0">
      <w:pPr>
        <w:rPr>
          <w:rFonts w:ascii="Arial" w:hAnsi="Arial" w:cs="Arial"/>
        </w:rPr>
      </w:pPr>
      <w:r>
        <w:rPr>
          <w:rFonts w:ascii="Arial" w:hAnsi="Arial" w:cs="Arial"/>
          <w:b/>
        </w:rPr>
        <w:t xml:space="preserve">  </w:t>
      </w:r>
      <w:r>
        <w:rPr>
          <w:rFonts w:ascii="Arial" w:hAnsi="Arial" w:cs="Arial"/>
        </w:rPr>
        <w:t xml:space="preserve">Στα γενετικά αίτια αναφέρονται μαζί και τα κληρονομικά αίτια. Αρχικά κίνδυνο νοητικής καθυστέρησης εγκυμονούν οι </w:t>
      </w:r>
      <w:r>
        <w:rPr>
          <w:rFonts w:ascii="Arial" w:hAnsi="Arial" w:cs="Arial"/>
          <w:b/>
        </w:rPr>
        <w:t>χρόνιες μολύνσεις</w:t>
      </w:r>
      <w:r>
        <w:rPr>
          <w:rFonts w:ascii="Arial" w:hAnsi="Arial" w:cs="Arial"/>
        </w:rPr>
        <w:t xml:space="preserve"> των γονέων (π.χ. χρόνια βλενόρροια, ελονοσία, φυματίωση, σύφιλη), αλκοολισμός, η </w:t>
      </w:r>
      <w:r>
        <w:rPr>
          <w:rFonts w:ascii="Arial" w:hAnsi="Arial" w:cs="Arial"/>
          <w:b/>
        </w:rPr>
        <w:t>προχωρημένη ηλικία</w:t>
      </w:r>
      <w:r>
        <w:rPr>
          <w:rFonts w:ascii="Arial" w:hAnsi="Arial" w:cs="Arial"/>
        </w:rPr>
        <w:t xml:space="preserve">, η </w:t>
      </w:r>
      <w:r>
        <w:rPr>
          <w:rFonts w:ascii="Arial" w:hAnsi="Arial" w:cs="Arial"/>
          <w:b/>
        </w:rPr>
        <w:t>συγγένεια εξ αίματος</w:t>
      </w:r>
      <w:r>
        <w:rPr>
          <w:rFonts w:ascii="Arial" w:hAnsi="Arial" w:cs="Arial"/>
        </w:rPr>
        <w:t xml:space="preserve">, το </w:t>
      </w:r>
      <w:r>
        <w:rPr>
          <w:rFonts w:ascii="Arial" w:hAnsi="Arial" w:cs="Arial"/>
          <w:b/>
        </w:rPr>
        <w:t>κοινωνικό - οικονομικό επίπεδο</w:t>
      </w:r>
      <w:r>
        <w:rPr>
          <w:rFonts w:ascii="Arial" w:hAnsi="Arial" w:cs="Arial"/>
        </w:rPr>
        <w:t xml:space="preserve"> της οικογένειας που αντίστοιχα βελτιώνει ή επιδεινώνει τις προοπτικές του παιδιού για ομαλή ανάπτυξη. </w:t>
      </w:r>
    </w:p>
    <w:p w:rsidR="003D11F0" w:rsidRDefault="003D11F0" w:rsidP="003D11F0">
      <w:pPr>
        <w:rPr>
          <w:rFonts w:ascii="Arial" w:hAnsi="Arial" w:cs="Arial"/>
        </w:rPr>
      </w:pPr>
    </w:p>
    <w:p w:rsidR="003D11F0" w:rsidRDefault="003D11F0" w:rsidP="003D11F0">
      <w:pPr>
        <w:numPr>
          <w:ilvl w:val="0"/>
          <w:numId w:val="17"/>
        </w:numPr>
        <w:spacing w:after="0" w:line="240" w:lineRule="auto"/>
        <w:rPr>
          <w:rFonts w:ascii="Arial" w:hAnsi="Arial" w:cs="Arial"/>
          <w:b/>
        </w:rPr>
      </w:pPr>
      <w:r>
        <w:rPr>
          <w:rFonts w:ascii="Arial" w:hAnsi="Arial" w:cs="Arial"/>
          <w:b/>
        </w:rPr>
        <w:t>Περιβαλλοντικά - ψυχολογικά αίτια</w:t>
      </w:r>
    </w:p>
    <w:p w:rsidR="003D11F0" w:rsidRDefault="003D11F0" w:rsidP="003D11F0">
      <w:pPr>
        <w:ind w:left="360"/>
        <w:rPr>
          <w:rFonts w:ascii="Arial" w:hAnsi="Arial" w:cs="Arial"/>
        </w:rPr>
      </w:pPr>
      <w:r>
        <w:rPr>
          <w:rFonts w:ascii="Arial" w:hAnsi="Arial" w:cs="Arial"/>
        </w:rPr>
        <w:t xml:space="preserve">Τα αίτια αυτά περιλαμβάνουν οτιδήποτε δεν έχει σχέση με την οργανική κατάσταση του παιδιού. Στην περίπτωση της νοητικής καθυστέρησης θεωρούμε υπεύθυνα τα ψυχολογικά αίτια όταν το παιδί είναι νοητικά καθυστερημένο χωρίς να υπάρχει κανένα οργανικό αίτιο. Το είδος της καθυστέρησης αυτής ονομάζεται </w:t>
      </w:r>
      <w:r>
        <w:rPr>
          <w:rFonts w:ascii="Arial" w:hAnsi="Arial" w:cs="Arial"/>
          <w:b/>
        </w:rPr>
        <w:t xml:space="preserve">οικογενειακή - πολιτισμική </w:t>
      </w:r>
      <w:r>
        <w:rPr>
          <w:rFonts w:ascii="Arial" w:hAnsi="Arial" w:cs="Arial"/>
        </w:rPr>
        <w:t xml:space="preserve">νοητική καθυστέρηση. Η διαφοροποίηση των νοητικά καθυστερημένων ατόμων σε δύο κατηγορίες (οικογενειακή - οργανική) οφείλεται στον </w:t>
      </w:r>
      <w:r>
        <w:rPr>
          <w:rFonts w:ascii="Arial" w:hAnsi="Arial" w:cs="Arial"/>
          <w:lang w:val="en-US"/>
        </w:rPr>
        <w:t>Zigler</w:t>
      </w:r>
      <w:r>
        <w:rPr>
          <w:rFonts w:ascii="Arial" w:hAnsi="Arial" w:cs="Arial"/>
        </w:rPr>
        <w:t>. Αυτός πιστεύει ότι τα άτομα αυτά αποτελούν το κατώτερο τμήμα της κατανομής της νοημοσύνης στο γενικό πληθυσμό (δείκτης νοημοσύνης μεταξύ 50 και 75).</w:t>
      </w:r>
    </w:p>
    <w:p w:rsidR="003D11F0" w:rsidRDefault="003D11F0" w:rsidP="003D11F0">
      <w:pPr>
        <w:ind w:left="360"/>
        <w:rPr>
          <w:rFonts w:ascii="Arial" w:hAnsi="Arial" w:cs="Arial"/>
        </w:rPr>
      </w:pPr>
      <w:r>
        <w:rPr>
          <w:rFonts w:ascii="Arial" w:hAnsi="Arial" w:cs="Arial"/>
        </w:rPr>
        <w:t xml:space="preserve">Ο ρόλος </w:t>
      </w:r>
      <w:r>
        <w:rPr>
          <w:rFonts w:ascii="Arial" w:hAnsi="Arial" w:cs="Arial"/>
          <w:b/>
        </w:rPr>
        <w:t xml:space="preserve">της οικογένειας </w:t>
      </w:r>
      <w:r>
        <w:rPr>
          <w:rFonts w:ascii="Arial" w:hAnsi="Arial" w:cs="Arial"/>
        </w:rPr>
        <w:t>στην εμφάνιση της νοητικής καθυστέρησης:</w:t>
      </w:r>
    </w:p>
    <w:p w:rsidR="003D11F0" w:rsidRDefault="003D11F0" w:rsidP="003D11F0">
      <w:pPr>
        <w:ind w:left="360"/>
        <w:rPr>
          <w:rFonts w:ascii="Arial" w:hAnsi="Arial" w:cs="Arial"/>
        </w:rPr>
      </w:pPr>
      <w:r>
        <w:rPr>
          <w:rFonts w:ascii="Arial" w:hAnsi="Arial" w:cs="Arial"/>
        </w:rPr>
        <w:t xml:space="preserve">Οι υπέρμαχοι της κληρονομικότητας υποστηρίζουν ότι τα νοητικώς καθυστερημένα παιδιά γεννιούνται από γονείς μειωμένης νοημοσύνης, κάτι που δεν μπορεί να αποδειχθεί με πειραματικό τρόπο. Ωστόσο υπάρχουν ενδείξεις για κάποιο είδος κληρονομικής διαδικασίας στη νοημοσύνη. Οι ενδείξεις αυτές προέρχονται από μελέτες που συσχετίζουν το δείκτη νοημοσύνης ατόμων που συνδέονται με διάφορους βαθμούς συγγένειας. Αντίθετα η υπόθεση ότι η νοητική καθυστέρηση σχετίζεται με περιβαλλοντικούς παράγοντες μέσα στην οικογένεια </w:t>
      </w:r>
      <w:r>
        <w:rPr>
          <w:rFonts w:ascii="Arial" w:hAnsi="Arial" w:cs="Arial"/>
        </w:rPr>
        <w:lastRenderedPageBreak/>
        <w:t>είναι λογική ή αισιόδοξη. Αισιόδοξη γιατί η αποδοχή της σημαίνει πως αν βελτιώσουμε το οικογενειακό περιβάλλον ίσως αποτρέψουμε ή βελτιώσουμε τη νοητική καθυστέρηση του παιδιού. Λογική γιατί μπορεί να υποθέσει κάποιος πως ένα παιδί που γεννιέται και μεγαλώνει σ’ ένα φτωχό από ερεθίσματα περιβάλλον επόμενο είναι να μην αναπτύξει όλες τις ικανότητές του.</w:t>
      </w:r>
    </w:p>
    <w:p w:rsidR="003D11F0" w:rsidRDefault="003D11F0" w:rsidP="003D11F0">
      <w:pPr>
        <w:ind w:left="360"/>
        <w:rPr>
          <w:rFonts w:ascii="Arial" w:hAnsi="Arial" w:cs="Arial"/>
        </w:rPr>
      </w:pPr>
      <w:r>
        <w:rPr>
          <w:rFonts w:ascii="Arial" w:hAnsi="Arial" w:cs="Arial"/>
        </w:rPr>
        <w:t xml:space="preserve">Το στοιχείο που σχετίζεται με τη νοητική ανάπτυξη του παιδιού μέσα στην οικογένεια είναι </w:t>
      </w:r>
      <w:r>
        <w:rPr>
          <w:rFonts w:ascii="Arial" w:hAnsi="Arial" w:cs="Arial"/>
          <w:b/>
        </w:rPr>
        <w:t>το ποσό</w:t>
      </w:r>
      <w:r>
        <w:rPr>
          <w:rFonts w:ascii="Arial" w:hAnsi="Arial" w:cs="Arial"/>
        </w:rPr>
        <w:t xml:space="preserve"> και </w:t>
      </w:r>
      <w:r>
        <w:rPr>
          <w:rFonts w:ascii="Arial" w:hAnsi="Arial" w:cs="Arial"/>
          <w:b/>
        </w:rPr>
        <w:t>το είδος</w:t>
      </w:r>
      <w:r>
        <w:rPr>
          <w:rFonts w:ascii="Arial" w:hAnsi="Arial" w:cs="Arial"/>
        </w:rPr>
        <w:t xml:space="preserve"> των</w:t>
      </w:r>
      <w:r>
        <w:rPr>
          <w:rFonts w:ascii="Arial" w:hAnsi="Arial" w:cs="Arial"/>
          <w:b/>
        </w:rPr>
        <w:t xml:space="preserve"> </w:t>
      </w:r>
      <w:r>
        <w:rPr>
          <w:rFonts w:ascii="Arial" w:hAnsi="Arial" w:cs="Arial"/>
        </w:rPr>
        <w:t>ερεθισμάτων</w:t>
      </w:r>
      <w:r>
        <w:rPr>
          <w:rFonts w:ascii="Arial" w:hAnsi="Arial" w:cs="Arial"/>
          <w:b/>
        </w:rPr>
        <w:t xml:space="preserve"> </w:t>
      </w:r>
      <w:r>
        <w:rPr>
          <w:rFonts w:ascii="Arial" w:hAnsi="Arial" w:cs="Arial"/>
        </w:rPr>
        <w:t xml:space="preserve">που παρέχει το περιβάλλον, όπως έχει δειχθεί σε έρευνες που έγιναν με βρέφη και με ζώα. Ιδιαίτερα τα αισθητηριακά ερεθίσματα (οπτικά, ακουστικά, απτικά). Η σημασία των ερεθισμάτων αυτών οδήγησε στην κατασκευή εκπαιδευτικών προγραμμάτων για βρέφη και νήπια, για τα οποία υπήρχαν ενδείξεις ότι ζούσαν σε φτωχό σε ερεθίσματα οικογενειακό περιβάλλον </w:t>
      </w:r>
      <w:r>
        <w:rPr>
          <w:rFonts w:ascii="Arial" w:hAnsi="Arial" w:cs="Arial"/>
          <w:lang w:val="en-US"/>
        </w:rPr>
        <w:t>Early</w:t>
      </w:r>
      <w:r w:rsidRPr="003524C3">
        <w:rPr>
          <w:rFonts w:ascii="Arial" w:hAnsi="Arial" w:cs="Arial"/>
        </w:rPr>
        <w:t xml:space="preserve"> </w:t>
      </w:r>
      <w:r>
        <w:rPr>
          <w:rFonts w:ascii="Arial" w:hAnsi="Arial" w:cs="Arial"/>
          <w:lang w:val="en-US"/>
        </w:rPr>
        <w:t>Stimulation</w:t>
      </w:r>
      <w:r w:rsidRPr="003524C3">
        <w:rPr>
          <w:rFonts w:ascii="Arial" w:hAnsi="Arial" w:cs="Arial"/>
        </w:rPr>
        <w:t xml:space="preserve"> </w:t>
      </w:r>
      <w:r>
        <w:rPr>
          <w:rFonts w:ascii="Arial" w:hAnsi="Arial" w:cs="Arial"/>
          <w:lang w:val="en-US"/>
        </w:rPr>
        <w:t>Programs</w:t>
      </w:r>
      <w:r>
        <w:rPr>
          <w:rFonts w:ascii="Arial" w:hAnsi="Arial" w:cs="Arial"/>
        </w:rPr>
        <w:t xml:space="preserve">). Κύριο ρόλο επίσης κατέχει το μορφωτικό - οικονομικό τους επίπεδο. </w:t>
      </w:r>
      <w:r>
        <w:rPr>
          <w:rFonts w:ascii="Arial" w:hAnsi="Arial" w:cs="Arial"/>
          <w:b/>
        </w:rPr>
        <w:t xml:space="preserve"> </w:t>
      </w:r>
      <w:r>
        <w:rPr>
          <w:rFonts w:ascii="Arial" w:hAnsi="Arial" w:cs="Arial"/>
        </w:rPr>
        <w:t>Έρευνα</w:t>
      </w:r>
      <w:r>
        <w:rPr>
          <w:rFonts w:ascii="Arial" w:hAnsi="Arial" w:cs="Arial"/>
          <w:b/>
        </w:rPr>
        <w:t xml:space="preserve"> </w:t>
      </w:r>
      <w:r>
        <w:rPr>
          <w:rFonts w:ascii="Arial" w:hAnsi="Arial" w:cs="Arial"/>
        </w:rPr>
        <w:t>έδειξε</w:t>
      </w:r>
      <w:r>
        <w:rPr>
          <w:rFonts w:ascii="Arial" w:hAnsi="Arial" w:cs="Arial"/>
          <w:b/>
        </w:rPr>
        <w:t xml:space="preserve"> </w:t>
      </w:r>
      <w:r>
        <w:rPr>
          <w:rFonts w:ascii="Arial" w:hAnsi="Arial" w:cs="Arial"/>
        </w:rPr>
        <w:t>ότι τα νοητικώς καθυστερημένα παιδιά με δείκτη νοημοσύνης κάτω του 60 προέρχονταν απ’ όλα τα στρώματα. Αντίθετα παιδιά με δείκτη νοημοσύνης πάνω από 60 προέρχονταν στην πλειοψηφία τους από το χαμηλότερο μορφωτικό - οικονομικό στρώμα (αιτία λίγα μορφωτικά ερεθίσματα, λίγες ευκαιρίες μάθησης).</w:t>
      </w:r>
    </w:p>
    <w:p w:rsidR="003D11F0" w:rsidRDefault="003D11F0" w:rsidP="003D11F0">
      <w:pPr>
        <w:ind w:left="360"/>
        <w:rPr>
          <w:rFonts w:ascii="Arial" w:hAnsi="Arial" w:cs="Arial"/>
        </w:rPr>
      </w:pPr>
      <w:r>
        <w:rPr>
          <w:rFonts w:ascii="Arial" w:hAnsi="Arial" w:cs="Arial"/>
          <w:b/>
        </w:rPr>
        <w:t xml:space="preserve">Χαρακτηριστικά </w:t>
      </w:r>
      <w:r>
        <w:rPr>
          <w:rFonts w:ascii="Arial" w:hAnsi="Arial" w:cs="Arial"/>
        </w:rPr>
        <w:t>παιδιών με νοητική καθυστέρηση</w:t>
      </w:r>
      <w:r>
        <w:rPr>
          <w:rFonts w:ascii="Arial" w:hAnsi="Arial" w:cs="Arial"/>
          <w:b/>
        </w:rPr>
        <w:t xml:space="preserve"> οικογενειακού - πολιτισμικού τύπου</w:t>
      </w:r>
      <w:r>
        <w:rPr>
          <w:rFonts w:ascii="Arial" w:hAnsi="Arial" w:cs="Arial"/>
        </w:rPr>
        <w:t>: Τα άτομα αυτά δεν μπορούν να αντιμετωπίζουν καταστάσεις και να λύνουν προβλήματα που προϋποθέτουν την απόκτηση και κατανόηση αφηρημένων εννοιών. Έχουν συνήθως καλή σωματική υγεία, καλό κινητικό συντονισμό, επαρκή ανάπτυξη της προσωπικότητάς τους. Δεν μπορούν να επιμείνουν σε κάτι για πολύ χρόνο, έχουν λιγότερη αυτοπεποίθηση και περισσότερη εξάρτηση από τα φυσιολογικά άτομα. Ωστόσο μπορεί να γίνουν αργότερα αρκετά ανεξάρτητοι και είναι οι καλύτεροι υποψήφιοι για ειδικά εκπαιδευτικά προγράμματα.</w:t>
      </w:r>
    </w:p>
    <w:p w:rsidR="003D11F0" w:rsidRDefault="003D11F0" w:rsidP="003D11F0">
      <w:pPr>
        <w:ind w:left="360"/>
        <w:rPr>
          <w:rFonts w:ascii="Arial" w:hAnsi="Arial" w:cs="Arial"/>
          <w:b/>
        </w:rPr>
      </w:pPr>
    </w:p>
    <w:p w:rsidR="003D11F0" w:rsidRDefault="003D11F0" w:rsidP="003D11F0">
      <w:pPr>
        <w:ind w:left="360"/>
        <w:rPr>
          <w:rFonts w:ascii="Arial" w:hAnsi="Arial" w:cs="Arial"/>
          <w:b/>
        </w:rPr>
      </w:pPr>
    </w:p>
    <w:p w:rsidR="003D11F0" w:rsidRDefault="003D11F0" w:rsidP="003D11F0">
      <w:pPr>
        <w:ind w:left="360"/>
        <w:rPr>
          <w:rFonts w:ascii="Arial" w:hAnsi="Arial" w:cs="Arial"/>
          <w:b/>
        </w:rPr>
      </w:pPr>
      <w:r>
        <w:rPr>
          <w:rFonts w:ascii="Arial" w:hAnsi="Arial" w:cs="Arial"/>
          <w:b/>
        </w:rPr>
        <w:t>Πρόληψη της νοητικής καθυστέρησης</w:t>
      </w:r>
    </w:p>
    <w:p w:rsidR="003D11F0" w:rsidRDefault="003D11F0" w:rsidP="003D11F0">
      <w:pPr>
        <w:ind w:left="360"/>
        <w:rPr>
          <w:rFonts w:ascii="Arial" w:hAnsi="Arial" w:cs="Arial"/>
        </w:rPr>
      </w:pPr>
      <w:r>
        <w:rPr>
          <w:rFonts w:ascii="Arial" w:hAnsi="Arial" w:cs="Arial"/>
          <w:b/>
        </w:rPr>
        <w:t xml:space="preserve">  </w:t>
      </w:r>
      <w:r>
        <w:rPr>
          <w:rFonts w:ascii="Arial" w:hAnsi="Arial" w:cs="Arial"/>
        </w:rPr>
        <w:t>Η νοητική καθυστέρηση όχι μόνο αντιμετωπίζεται αποτελεσματικά αφού εμφανιστεί, αλλά μπορεί και να προληφθεί πολλές φορές, να εμποδιστεί η εμφάνισή της. Π.χ. η χορήγηση κατάλληλων φαρμάκων θα μειώσει τη συχνότητα του προβλήματος, μια πλήρης και συστηματική ιατροφαρμακευτική περίθαλψη της μητέρας ή του νεογέννητου, ο εμβολιασμός της μητέρας και του παιδιού κ.λπ., μπορεί να οδηγήσει σε δραστική μείωση του ποσοστού των νοητικά καθυστερημένων ατόμων στο γενικό πληθυσμό. Η πρόληψη της νοητικής καθυστέρησης γίνεται με τη συμβουλευτική σε θέματα γενετικής, τη διατροφή ή παιδαγωγικές παρεμβάσεις.</w:t>
      </w:r>
    </w:p>
    <w:p w:rsidR="003D11F0" w:rsidRDefault="003D11F0" w:rsidP="003D11F0">
      <w:pPr>
        <w:ind w:left="360"/>
        <w:rPr>
          <w:rFonts w:ascii="Arial" w:hAnsi="Arial" w:cs="Arial"/>
          <w:b/>
        </w:rPr>
      </w:pPr>
      <w:r>
        <w:rPr>
          <w:rFonts w:ascii="Arial" w:hAnsi="Arial" w:cs="Arial"/>
          <w:b/>
        </w:rPr>
        <w:t>Συμβουλευτική</w:t>
      </w:r>
    </w:p>
    <w:p w:rsidR="003D11F0" w:rsidRDefault="003D11F0" w:rsidP="003D11F0">
      <w:pPr>
        <w:ind w:left="360"/>
        <w:rPr>
          <w:rFonts w:ascii="Arial" w:hAnsi="Arial" w:cs="Arial"/>
        </w:rPr>
      </w:pPr>
      <w:r>
        <w:rPr>
          <w:rFonts w:ascii="Arial" w:hAnsi="Arial" w:cs="Arial"/>
          <w:b/>
        </w:rPr>
        <w:t xml:space="preserve">  </w:t>
      </w:r>
      <w:r>
        <w:rPr>
          <w:rFonts w:ascii="Arial" w:hAnsi="Arial" w:cs="Arial"/>
        </w:rPr>
        <w:t xml:space="preserve">Η συμβουλευτική αφορά στην παροχή πληροφοριών και την υιοθέτηση μέσων για να καθοριστεί η πιθανότητα για νοητική καθυστέρηση. Οι πληροφορίες αυτές παρέχονται σε ζευγάρια που είτε λόγω βεβαρημένου κληρονομικού ιστορικού είτε </w:t>
      </w:r>
      <w:r>
        <w:rPr>
          <w:rFonts w:ascii="Arial" w:hAnsi="Arial" w:cs="Arial"/>
        </w:rPr>
        <w:lastRenderedPageBreak/>
        <w:t>λόγω άλλων παραγόντων (π.χ. ηλικία μητέρας) διατρέχουν τον κίνδυνο να γίνουν γονείς ενός προβληματικού παιδιού. Οι γονείς γνωρίζουν για τον κίνδυνο και θα πρέπει να αποφασίσουν οι ίδιοι αν θα προχωρήσουν στην απόκτηση παιδιού ή όχι. Γίνονται εξετάσεις και υπάρχει έγκαιρη διάγνωση (αμνιοκέντηση) υπεύθυνη. Η αμνιοκέντηση γίνεται στο τέλος του 3</w:t>
      </w:r>
      <w:r>
        <w:rPr>
          <w:rFonts w:ascii="Arial" w:hAnsi="Arial" w:cs="Arial"/>
          <w:vertAlign w:val="superscript"/>
        </w:rPr>
        <w:t>ου</w:t>
      </w:r>
      <w:r>
        <w:rPr>
          <w:rFonts w:ascii="Arial" w:hAnsi="Arial" w:cs="Arial"/>
        </w:rPr>
        <w:t xml:space="preserve"> μήνα και προσφέρει τη βάση για μια σωστή, υπεύθυνη και τεκμηριωμένη απόφαση με τις πληροφορίες που παρέχει.</w:t>
      </w:r>
    </w:p>
    <w:p w:rsidR="003D11F0" w:rsidRDefault="003D11F0" w:rsidP="003D11F0">
      <w:pPr>
        <w:ind w:left="360"/>
        <w:rPr>
          <w:rFonts w:ascii="Arial" w:hAnsi="Arial" w:cs="Arial"/>
          <w:b/>
        </w:rPr>
      </w:pPr>
      <w:r>
        <w:rPr>
          <w:rFonts w:ascii="Arial" w:hAnsi="Arial" w:cs="Arial"/>
          <w:b/>
        </w:rPr>
        <w:t xml:space="preserve">Διατροφή - περίθαλψη </w:t>
      </w:r>
    </w:p>
    <w:p w:rsidR="003D11F0" w:rsidRDefault="003D11F0" w:rsidP="003D11F0">
      <w:pPr>
        <w:ind w:left="360"/>
        <w:rPr>
          <w:rFonts w:ascii="Arial" w:hAnsi="Arial" w:cs="Arial"/>
        </w:rPr>
      </w:pPr>
      <w:r>
        <w:rPr>
          <w:rFonts w:ascii="Arial" w:hAnsi="Arial" w:cs="Arial"/>
          <w:b/>
        </w:rPr>
        <w:t xml:space="preserve">  </w:t>
      </w:r>
      <w:r>
        <w:rPr>
          <w:rFonts w:ascii="Arial" w:hAnsi="Arial" w:cs="Arial"/>
        </w:rPr>
        <w:t>Η μητέρα θα πρέπει να είναι ενημερωμένη για τους κινδύνους που συνεπάγεται ο υποσιτισμός, η λήψη φαρμάκων (ακόμα και ασπιρίνης), η χρήση οινοπνευματωδών ποτών.</w:t>
      </w:r>
    </w:p>
    <w:p w:rsidR="003D11F0" w:rsidRDefault="003D11F0" w:rsidP="003D11F0">
      <w:pPr>
        <w:ind w:left="360"/>
        <w:rPr>
          <w:rFonts w:ascii="Arial" w:hAnsi="Arial" w:cs="Arial"/>
          <w:b/>
        </w:rPr>
      </w:pPr>
      <w:r>
        <w:rPr>
          <w:rFonts w:ascii="Arial" w:hAnsi="Arial" w:cs="Arial"/>
          <w:b/>
        </w:rPr>
        <w:t>Ψυχοπαιδαγωγική αντιμετώπιση-θεραπεία</w:t>
      </w:r>
    </w:p>
    <w:p w:rsidR="003D11F0" w:rsidRDefault="003D11F0" w:rsidP="003D11F0">
      <w:pPr>
        <w:ind w:left="360"/>
        <w:rPr>
          <w:rFonts w:ascii="Arial" w:hAnsi="Arial" w:cs="Arial"/>
        </w:rPr>
      </w:pPr>
      <w:r>
        <w:rPr>
          <w:rFonts w:ascii="Arial" w:hAnsi="Arial" w:cs="Arial"/>
          <w:b/>
        </w:rPr>
        <w:t xml:space="preserve">  </w:t>
      </w:r>
      <w:r>
        <w:rPr>
          <w:rFonts w:ascii="Arial" w:hAnsi="Arial" w:cs="Arial"/>
        </w:rPr>
        <w:t>Αυτή αφορά κυρίως στην επέμβαση μετά την οριστική διάγνωση της νοητικής καθυστέρησης, ιδιαίτερα όταν αυτή γίνεται με την είσοδο του παιδιού στο σχολείο. Έχουμε αντιμετώπιση της νοητικής καθυστέρησης μέσα στο ίδρυμα, μέσα σε ειδικές τάξεις (έξω από το ίδρυμα) και ψυχοθεραπεία που γίνεται είτε με συμπεριφοριστικές είτε με άλλες μεθόδους (π.χ. παιγνιοθεραπεία).</w:t>
      </w:r>
    </w:p>
    <w:p w:rsidR="003D11F0" w:rsidRDefault="003D11F0" w:rsidP="003D11F0">
      <w:pPr>
        <w:ind w:left="360"/>
        <w:rPr>
          <w:rFonts w:ascii="Arial" w:hAnsi="Arial" w:cs="Arial"/>
          <w:b/>
        </w:rPr>
      </w:pPr>
      <w:r>
        <w:rPr>
          <w:rFonts w:ascii="Arial" w:hAnsi="Arial" w:cs="Arial"/>
          <w:b/>
        </w:rPr>
        <w:t>Αγωγή στο ίδρυμα</w:t>
      </w:r>
    </w:p>
    <w:p w:rsidR="003D11F0" w:rsidRDefault="003D11F0" w:rsidP="003D11F0">
      <w:pPr>
        <w:ind w:left="360"/>
        <w:rPr>
          <w:rFonts w:ascii="Arial" w:hAnsi="Arial" w:cs="Arial"/>
        </w:rPr>
      </w:pPr>
      <w:r>
        <w:rPr>
          <w:rFonts w:ascii="Arial" w:hAnsi="Arial" w:cs="Arial"/>
          <w:b/>
        </w:rPr>
        <w:t xml:space="preserve">  </w:t>
      </w:r>
      <w:r>
        <w:rPr>
          <w:rFonts w:ascii="Arial" w:hAnsi="Arial" w:cs="Arial"/>
        </w:rPr>
        <w:t>Η αντιμετώπιση της νοητικής καθυστέρησης στο ίδρυμα γίνεται με 3 τρόπους:</w:t>
      </w:r>
    </w:p>
    <w:p w:rsidR="003D11F0" w:rsidRDefault="003D11F0" w:rsidP="003D11F0">
      <w:pPr>
        <w:ind w:left="360"/>
        <w:rPr>
          <w:rFonts w:ascii="Arial" w:hAnsi="Arial" w:cs="Arial"/>
        </w:rPr>
      </w:pPr>
      <w:r>
        <w:rPr>
          <w:rFonts w:ascii="Arial" w:hAnsi="Arial" w:cs="Arial"/>
        </w:rPr>
        <w:t xml:space="preserve">α) </w:t>
      </w:r>
      <w:r>
        <w:rPr>
          <w:rFonts w:ascii="Arial" w:hAnsi="Arial" w:cs="Arial"/>
          <w:b/>
        </w:rPr>
        <w:t xml:space="preserve">Με τη συνεχή και συστηματική ψυχολογική αξιολόγηση των δυνατοτήτων του παιδιού </w:t>
      </w:r>
      <w:r>
        <w:rPr>
          <w:rFonts w:ascii="Arial" w:hAnsi="Arial" w:cs="Arial"/>
        </w:rPr>
        <w:t>καθορίζεται το επίπεδο των ικανοτήτων του παιδιού στον αισθητηριακό τομέα, στην προσωπικότητα, τις κοινωνικές του δεξιότητες, το επίπεδο της νοητικής του ανάπτυξης. Η αξιολόγηση αυτή δείχνει ότι τα παιδιά αυτά έχουν χαμηλή αλλά αξιόλογη νοημοσύνη, που συνοδεύεται από προβλήματα στο συναισθηματικό και κοινωνικό τομέα.</w:t>
      </w:r>
    </w:p>
    <w:p w:rsidR="003D11F0" w:rsidRDefault="003D11F0" w:rsidP="003D11F0">
      <w:pPr>
        <w:ind w:left="360"/>
        <w:rPr>
          <w:rFonts w:ascii="Arial" w:hAnsi="Arial" w:cs="Arial"/>
        </w:rPr>
      </w:pPr>
      <w:r>
        <w:rPr>
          <w:rFonts w:ascii="Arial" w:hAnsi="Arial" w:cs="Arial"/>
        </w:rPr>
        <w:t xml:space="preserve">β) </w:t>
      </w:r>
      <w:r>
        <w:rPr>
          <w:rFonts w:ascii="Arial" w:hAnsi="Arial" w:cs="Arial"/>
          <w:b/>
        </w:rPr>
        <w:t xml:space="preserve">Τα ειδικά προγράμματα </w:t>
      </w:r>
      <w:r>
        <w:rPr>
          <w:rFonts w:ascii="Arial" w:hAnsi="Arial" w:cs="Arial"/>
        </w:rPr>
        <w:t>που καταρτίζονται για τα παιδιά σ’ ένα ίδρυμα έχουν περιορισμένους στόχους, για το λόγο ότι τα παιδιά αυτά είναι συνήθως χαμηλής νοημοσύνης (δείκτης νοημοσύνης έως 50). Οι σκοποί αυτοί είναι να διδάξουν στα παιδιά δεξιότητες για την αυτοεξυπηρέτησή τους και την κοινωνική τους προσαρμογή. Τα ειδικά αυτά προγράμματα είναι ίσως αποτελεσματικότερα μέσα στο ίδρυμα γιατί υπάρχουν περισσότερες, συγκεντρωμένες ευκολίες και εκπαιδευμένο προσωπικό στην υπηρεσία των προβληματικών παιδιών σε μόνιμη βάς.</w:t>
      </w:r>
    </w:p>
    <w:p w:rsidR="003D11F0" w:rsidRDefault="003D11F0" w:rsidP="003D11F0">
      <w:pPr>
        <w:ind w:left="360"/>
        <w:rPr>
          <w:rFonts w:ascii="Arial" w:hAnsi="Arial" w:cs="Arial"/>
        </w:rPr>
      </w:pPr>
      <w:r>
        <w:rPr>
          <w:rFonts w:ascii="Arial" w:hAnsi="Arial" w:cs="Arial"/>
        </w:rPr>
        <w:t xml:space="preserve">γ) </w:t>
      </w:r>
      <w:r>
        <w:rPr>
          <w:rFonts w:ascii="Arial" w:hAnsi="Arial" w:cs="Arial"/>
          <w:b/>
        </w:rPr>
        <w:t xml:space="preserve">Η ιδρυματική προστασία </w:t>
      </w:r>
      <w:r>
        <w:rPr>
          <w:rFonts w:ascii="Arial" w:hAnsi="Arial" w:cs="Arial"/>
        </w:rPr>
        <w:t>αναφέρεται στις υπηρεσίες που προσφέρει το ίδρυμα στο νοητικά καθυστερημένο άτομο για την επιβίωσή του, όταν αυτό δεν είναι ικανό ούτε για την αυτοεξυπηρέτησή του. Τα άτομα αυτά χρειάζονται συνεχή και στενή προσοχή και φροντίδα.</w:t>
      </w:r>
    </w:p>
    <w:p w:rsidR="003D11F0" w:rsidRDefault="003D11F0" w:rsidP="003D11F0">
      <w:pPr>
        <w:ind w:left="360"/>
        <w:rPr>
          <w:rFonts w:ascii="Arial" w:hAnsi="Arial" w:cs="Arial"/>
        </w:rPr>
      </w:pPr>
    </w:p>
    <w:p w:rsidR="003D11F0" w:rsidRDefault="003D11F0" w:rsidP="003D11F0">
      <w:pPr>
        <w:ind w:left="360"/>
        <w:rPr>
          <w:rFonts w:ascii="Arial" w:hAnsi="Arial" w:cs="Arial"/>
          <w:b/>
        </w:rPr>
      </w:pPr>
      <w:r>
        <w:rPr>
          <w:rFonts w:ascii="Arial" w:hAnsi="Arial" w:cs="Arial"/>
          <w:b/>
        </w:rPr>
        <w:t>Ειδική αγωγή - ειδικές τάξεις</w:t>
      </w:r>
    </w:p>
    <w:p w:rsidR="003D11F0" w:rsidRDefault="003D11F0" w:rsidP="003D11F0">
      <w:pPr>
        <w:ind w:left="360"/>
        <w:rPr>
          <w:rFonts w:ascii="Arial" w:hAnsi="Arial" w:cs="Arial"/>
        </w:rPr>
      </w:pPr>
      <w:r>
        <w:rPr>
          <w:rFonts w:ascii="Arial" w:hAnsi="Arial" w:cs="Arial"/>
          <w:b/>
        </w:rPr>
        <w:lastRenderedPageBreak/>
        <w:t xml:space="preserve">  </w:t>
      </w:r>
      <w:r>
        <w:rPr>
          <w:rFonts w:ascii="Arial" w:hAnsi="Arial" w:cs="Arial"/>
        </w:rPr>
        <w:t>Η αγωγή σε ειδικές τάξεις –έξω από το ίδρυμα– προϋποθέτει νοητικώς καθυστερημένα παιδιά με ήπια ή μέτρια καθυστέρηση (δείκτης νοημοσύνης 50 έως 75). Τα παιδιά αυτά μπορούν να μάθουν τα ίδια πράγματα με τα φυσιολογικά παιδιά αλλά με βραδύτερο ρυθμό.</w:t>
      </w:r>
    </w:p>
    <w:p w:rsidR="003D11F0" w:rsidRDefault="003D11F0" w:rsidP="003D11F0">
      <w:pPr>
        <w:ind w:left="360"/>
        <w:rPr>
          <w:rFonts w:ascii="Arial" w:hAnsi="Arial" w:cs="Arial"/>
          <w:b/>
        </w:rPr>
      </w:pPr>
      <w:r>
        <w:rPr>
          <w:rFonts w:ascii="Arial" w:hAnsi="Arial" w:cs="Arial"/>
          <w:b/>
        </w:rPr>
        <w:t>Αγωγή εκπαιδεύσιμων</w:t>
      </w:r>
    </w:p>
    <w:p w:rsidR="003D11F0" w:rsidRDefault="003D11F0" w:rsidP="003D11F0">
      <w:pPr>
        <w:ind w:left="360"/>
        <w:rPr>
          <w:rFonts w:ascii="Arial" w:hAnsi="Arial" w:cs="Arial"/>
        </w:rPr>
      </w:pPr>
      <w:r>
        <w:rPr>
          <w:rFonts w:ascii="Arial" w:hAnsi="Arial" w:cs="Arial"/>
          <w:b/>
        </w:rPr>
        <w:t xml:space="preserve">  </w:t>
      </w:r>
      <w:r>
        <w:rPr>
          <w:rFonts w:ascii="Arial" w:hAnsi="Arial" w:cs="Arial"/>
        </w:rPr>
        <w:t xml:space="preserve">Γίνεται συνήθως σε 3 βαθμίδες: Η πρώτη βαθμίδα-τάξη περιλαμβάνει παιδιά χρονολογικής ηλικίας 6-9 ετών. Στην τάξη αυτή τα παιδιά ασχολούνται κυρίως με δεξιότητες σχολικής ετοιμότητας που απαιτούν νοητική ηλικία μέχρι 6 έτη. Στη δεύτερη βαθμίδα, για παιδιά χρονολογικής ηλικίας 9-13 ετών, η έμφαση δίνεται στην εκμάθηση βασικών σχολικών δεξιοτήτων και γνώσεων, π.χ. ανάγνωση, γραφή, αριθμητική. Η τελευταία τάξη (από 13 ετών και πάνω) συνεχίζει την εκμάθηση των σχολικών γνώσεων και δεξιοτήτων που είναι απαραίτητες για την επαγγελματική κατάρτιση και αποκατάσταση των παιδιών. Όλα τα προγράμματα και οι γνώσεις διδάσκονται με βάση πάντα τη νοητική ηλικία του παιδιού για να αποφεύγονται αποτυχίες λόγω υψηλών απαιτήσεων. Έρευνες έγιναν για το αν θα έπρεπε να παρακολουθούν οι εκπαιδεύσιμοι όλο το ημερήσιο πρόγραμμα σε ειδική τάξη ή να παρακολουθούν μερικά ή και όλα τα μαθήματα με τους φυσιολογικούς συμμαθητές τους. Οι ερευνητές βρήκαν ότι: α) Οι καθυστερημένοι μαθητές σε κανονικές τάξεις είχαν σχολική επίδοση το ίδιο καλή ή και καλύτερη από αντίστοιχους μαθητές σε ειδικές τάξεις. β) Οι μαθητές των ειδικών τάξεων είχαν καλύτερη επίδοση σε </w:t>
      </w:r>
      <w:r>
        <w:rPr>
          <w:rFonts w:ascii="Arial" w:hAnsi="Arial" w:cs="Arial"/>
          <w:lang w:val="en-US"/>
        </w:rPr>
        <w:t>tests</w:t>
      </w:r>
      <w:r>
        <w:rPr>
          <w:rFonts w:ascii="Arial" w:hAnsi="Arial" w:cs="Arial"/>
        </w:rPr>
        <w:t xml:space="preserve"> νοημοσύνης από καθυστερημένους μαθητές κανονικών τάξεων. γ) Οι καθυστερημένοι μαθητές μέσα στις κανονικές τάξεις είχαν ψηλότερη αυτοεκτίμηση και αυτοσυναίσθημα από αντίστοιχα παιδιά σε ειδικές τάξεις. Επίσης οι ερευνητές είπαν ότι τα νοητικώς καθυστερημένα παιδιά σε κανονικές τάξεις ήταν συχνότερα θύματα απόρριψης από τους συμμαθητές τους και είχαν χειρότερη προσαρμογή από ό,τι τα αντίστοιχα παιδιά των ειδικών τάξεων. Η σημερινή πρακτική για τα εκπαιδεύσιμα άτομα είναι να διδάσκονται σε παράλληλες τάξεις. Για ορισμένα δηλαδή δύσκολα μαθήματα να έχουν τη δική τους τάξη και τον ειδικό δάσκαλο, ενώ για πολλά άλλα μαθήματα αφήνονται σε κανονικές τάξεις όπου ουσιαστικά ανήκουν. Τα ειδικά προγράμματα για εκπαιδεύσιμους είναι αποτελεσματικά. Αρκετά άτομα απ’ αυτά γίνονται οικονομικά ανεξάρτητα και δημιουργούν και διατηρούν δική τους οικογένεια.</w:t>
      </w:r>
    </w:p>
    <w:p w:rsidR="003D11F0" w:rsidRDefault="003D11F0" w:rsidP="003D11F0">
      <w:pPr>
        <w:ind w:left="360"/>
        <w:rPr>
          <w:rFonts w:ascii="Arial" w:hAnsi="Arial" w:cs="Arial"/>
          <w:b/>
        </w:rPr>
      </w:pPr>
      <w:r>
        <w:rPr>
          <w:rFonts w:ascii="Arial" w:hAnsi="Arial" w:cs="Arial"/>
          <w:b/>
        </w:rPr>
        <w:t>Αγωγή ασκησίμων</w:t>
      </w:r>
    </w:p>
    <w:p w:rsidR="003D11F0" w:rsidRPr="00FE7357" w:rsidRDefault="003D11F0" w:rsidP="003D11F0">
      <w:pPr>
        <w:ind w:left="360"/>
        <w:rPr>
          <w:rFonts w:ascii="Arial" w:hAnsi="Arial" w:cs="Arial"/>
        </w:rPr>
      </w:pPr>
      <w:r>
        <w:rPr>
          <w:rFonts w:ascii="Arial" w:hAnsi="Arial" w:cs="Arial"/>
          <w:b/>
        </w:rPr>
        <w:t xml:space="preserve">  </w:t>
      </w:r>
      <w:r>
        <w:rPr>
          <w:rFonts w:ascii="Arial" w:hAnsi="Arial" w:cs="Arial"/>
        </w:rPr>
        <w:t>Τα παιδιά αυτά έχουν αποκλειστικά δικές τους τάξεις, καθώς οι περισσότεροι ειδικοί συμφωνούν ότι οι δυνατότητες των ασκησίμων είναι πολύ περιορισμένες σε σχέση με τις βασικές σχολικές γνώσεις. Στόχοι των προγραμμάτων τους είναι η αυτοεξυπηρέτηση και οι κοινωνικές δεξιότητες, στόχοι που θέτονται για παιδιά κανονικής νοημοσύνης προσχολικής ηλικίας ή και των πρώτων τάξεων του δημοτικού σχολείου. Από επαγγελματική άποψη οι ασκήσιμοι πετυχαίνουν ελάχιστα και μόνο στα πλαίσια ειδικού προστατευτικού περιβάλλοντος.</w:t>
      </w:r>
    </w:p>
    <w:p w:rsidR="003D11F0" w:rsidRPr="00FE7357" w:rsidRDefault="003D11F0" w:rsidP="003D11F0">
      <w:pPr>
        <w:ind w:left="360"/>
        <w:rPr>
          <w:rFonts w:ascii="Arial" w:hAnsi="Arial" w:cs="Arial"/>
        </w:rPr>
      </w:pPr>
    </w:p>
    <w:p w:rsidR="003D11F0" w:rsidRDefault="003D11F0" w:rsidP="003D11F0">
      <w:pPr>
        <w:ind w:left="360"/>
        <w:rPr>
          <w:rFonts w:ascii="Arial" w:hAnsi="Arial" w:cs="Arial"/>
        </w:rPr>
      </w:pPr>
    </w:p>
    <w:p w:rsidR="003D11F0" w:rsidRDefault="003D11F0" w:rsidP="003D11F0">
      <w:pPr>
        <w:ind w:left="360"/>
        <w:rPr>
          <w:rFonts w:ascii="Arial" w:hAnsi="Arial" w:cs="Arial"/>
          <w:b/>
        </w:rPr>
      </w:pPr>
      <w:r>
        <w:rPr>
          <w:rFonts w:ascii="Arial" w:hAnsi="Arial" w:cs="Arial"/>
          <w:b/>
        </w:rPr>
        <w:t>Ψυχοθεραπεία</w:t>
      </w:r>
    </w:p>
    <w:p w:rsidR="003D11F0" w:rsidRDefault="003D11F0" w:rsidP="003D11F0">
      <w:pPr>
        <w:ind w:left="360"/>
        <w:rPr>
          <w:rFonts w:ascii="Arial" w:hAnsi="Arial" w:cs="Arial"/>
        </w:rPr>
      </w:pPr>
      <w:r>
        <w:rPr>
          <w:rFonts w:ascii="Arial" w:hAnsi="Arial" w:cs="Arial"/>
          <w:b/>
        </w:rPr>
        <w:lastRenderedPageBreak/>
        <w:t xml:space="preserve">  </w:t>
      </w:r>
      <w:r>
        <w:rPr>
          <w:rFonts w:ascii="Arial" w:hAnsi="Arial" w:cs="Arial"/>
        </w:rPr>
        <w:t xml:space="preserve">Με τον όρο ψυχοθεραπεία εννοούμε κάθε μορφή παρέμβασης καθαρά ψυχολογικής που έχει δύο κύριους σκοπούς: α) Να διδάξει ορισμένες δεξιότητες σε βαριά ή βαρύτατα νοητικώς καθυστερημένα άτομα με βάση τους νόμους της μάθησης. Στα άτομα αυτά είναι αδύνατο να εφαρμοστούν ειδικά προγράμματα αγωγής λόγω της πολύ χαμηλής νοημοσύνης τους. </w:t>
      </w:r>
    </w:p>
    <w:p w:rsidR="003D11F0" w:rsidRDefault="003D11F0" w:rsidP="003D11F0">
      <w:pPr>
        <w:ind w:left="360"/>
        <w:rPr>
          <w:rFonts w:ascii="Arial" w:hAnsi="Arial" w:cs="Arial"/>
        </w:rPr>
      </w:pPr>
      <w:r>
        <w:rPr>
          <w:rFonts w:ascii="Arial" w:hAnsi="Arial" w:cs="Arial"/>
        </w:rPr>
        <w:t>β) Να βοηθήσει στη λύση ψυχολογικών προβλημάτων του παιδιού που συνοδεύουν ή απορρέουν από τη νοητική του καθυστέρηση. Ο πρώτος σκοπός εκπληρώνεται κυρίως με την εφαρμογή μεθόδων θεραπείας της συμπεριφοράς (τροποποίηση συμπεριφοράς), ενώ ο δεύτερος επιτυγχάνεται και με άλλες μεθόδους ψυχοδυναμικής φύσεως, π.χ. παιγνιοθεραπεία.</w:t>
      </w:r>
    </w:p>
    <w:p w:rsidR="003D11F0" w:rsidRDefault="003D11F0" w:rsidP="003D11F0">
      <w:pPr>
        <w:ind w:left="360"/>
        <w:rPr>
          <w:rFonts w:ascii="Arial" w:hAnsi="Arial" w:cs="Arial"/>
        </w:rPr>
      </w:pPr>
      <w:r>
        <w:rPr>
          <w:rFonts w:ascii="Arial" w:hAnsi="Arial" w:cs="Arial"/>
        </w:rPr>
        <w:t xml:space="preserve">α) </w:t>
      </w:r>
      <w:r>
        <w:rPr>
          <w:rFonts w:ascii="Arial" w:hAnsi="Arial" w:cs="Arial"/>
          <w:b/>
        </w:rPr>
        <w:t>Θεραπεία της συμπεριφοράς</w:t>
      </w:r>
      <w:r>
        <w:rPr>
          <w:rFonts w:ascii="Arial" w:hAnsi="Arial" w:cs="Arial"/>
        </w:rPr>
        <w:t>: Χρησιμοποιούνται μέθοδοι της κλασικής και της λειτουργικής υποκατάστασης ή και συνδυασμός των δύο. Επίσης χρησιμοποιείται η μίμηση προτύπων ιδιαίτερα για την εκμάθηση μορφών συμπεριφοράς που απαιτούν ειδικές κινήσεις και δεξιότητες (ένδυση, λήψη τροφής κ.λπ.). Οι μέθοδοι της θεραπείας της συμπεριφοράς χρησιμοποιούνται αποτελεσματικά σε μορφές συμπεριφοράς όπως: λήψη τροφής (με φυσική επίδειξη-καθοδήγηση), φυσική καθαριότητα - χρήση τουαλέτας, επικοινωνία (με κινήσεις ή ομιλία), προβληματική συμπεριφορά (επιθετικότητα - καταστροφική διάθεση) και στη συμπεριφορά μέσα στην τάξη (διατήρηση προσοχής, δημιουργία κινήτρων για συμμετοχή, διατήρηση τάξης).</w:t>
      </w:r>
    </w:p>
    <w:p w:rsidR="003D11F0" w:rsidRDefault="003D11F0" w:rsidP="003D11F0">
      <w:pPr>
        <w:ind w:left="360"/>
        <w:rPr>
          <w:rFonts w:ascii="Arial" w:hAnsi="Arial" w:cs="Arial"/>
        </w:rPr>
      </w:pPr>
      <w:r>
        <w:rPr>
          <w:rFonts w:ascii="Arial" w:hAnsi="Arial" w:cs="Arial"/>
        </w:rPr>
        <w:t xml:space="preserve">  Τα προβλήματα που συνδέονται με τη χρήση συμπεριφοριστικών μεθόδων στην αντιμετώπιση της νοητικής καθυστέρησης είναι ταυτόσημα με τα προβλήματα που δημιουργούνται σε κάθε άλλη μορφή ψυχοπαθολογίας: το πρώτο πρόβλημα είναι κατά πόσο μια βελτίωση που επιτυγχάνεται σ’ έναν ορισμένο τομέα γενικεύεται και σε άλλους τομείς της συμπεριφοράς του παιδιού. Το δεύτερο αφορά τη σταθερότητα της βελτίωσης, κατά πόσο δηλαδή μια βελτίωση διατηρείται και σε ποιο βαθμό, για ένα μεγάλο χρονικό διάστημα ή και για πάντα.</w:t>
      </w:r>
    </w:p>
    <w:p w:rsidR="003D11F0" w:rsidRDefault="003D11F0" w:rsidP="003D11F0">
      <w:pPr>
        <w:ind w:left="360"/>
        <w:rPr>
          <w:rFonts w:ascii="Arial" w:hAnsi="Arial" w:cs="Arial"/>
        </w:rPr>
      </w:pPr>
      <w:r>
        <w:rPr>
          <w:rFonts w:ascii="Arial" w:hAnsi="Arial" w:cs="Arial"/>
        </w:rPr>
        <w:t xml:space="preserve">β) </w:t>
      </w:r>
      <w:r>
        <w:rPr>
          <w:rFonts w:ascii="Arial" w:hAnsi="Arial" w:cs="Arial"/>
          <w:b/>
        </w:rPr>
        <w:t>Ψυχοδυναμικές μέθοδοι</w:t>
      </w:r>
      <w:r>
        <w:rPr>
          <w:rFonts w:ascii="Arial" w:hAnsi="Arial" w:cs="Arial"/>
        </w:rPr>
        <w:t xml:space="preserve">: Οι μέθοδοι αυτές χρησιμοποιούνται κυρίως για τη θεραπεία προβλημάτων συμπεριφοράς του παιδιού που είτε συνοδεύουν είτε απορρέουν από τις μειωμένες νοητικές του δυνατότητες. Ένα σύνηθες μέσο για την αντιμετώπιση αυτών των προβλημάτων είναι η παιγνιοθεραπεία. Η μέθοδος αυτή χρησιμοποιείται συχνότερα για παιδιά μικρότερης ηλικίας τα οποία δεν έχουν αναπτυγμένους άλλους τρόπους για την έκφραση και επικοινωνία τους. Με παιδιά μεγαλύτερης ηλικίας χρησιμοποιείται η μέθοδος της </w:t>
      </w:r>
      <w:r>
        <w:rPr>
          <w:rFonts w:ascii="Arial" w:hAnsi="Arial" w:cs="Arial"/>
          <w:b/>
        </w:rPr>
        <w:t>ομαδικής ψυχοθεραπείας</w:t>
      </w:r>
      <w:r>
        <w:rPr>
          <w:rFonts w:ascii="Arial" w:hAnsi="Arial" w:cs="Arial"/>
        </w:rPr>
        <w:t xml:space="preserve">.  </w:t>
      </w:r>
    </w:p>
    <w:p w:rsidR="003D11F0" w:rsidRDefault="003D11F0" w:rsidP="003D11F0">
      <w:pPr>
        <w:ind w:left="360"/>
        <w:rPr>
          <w:rFonts w:ascii="Arial" w:hAnsi="Arial" w:cs="Arial"/>
          <w:b/>
        </w:rPr>
      </w:pPr>
      <w:r>
        <w:rPr>
          <w:rFonts w:ascii="Arial" w:hAnsi="Arial" w:cs="Arial"/>
        </w:rPr>
        <w:t xml:space="preserve"> </w:t>
      </w:r>
      <w:r>
        <w:rPr>
          <w:rFonts w:ascii="Arial" w:hAnsi="Arial" w:cs="Arial"/>
          <w:b/>
        </w:rPr>
        <w:t xml:space="preserve">   </w:t>
      </w:r>
      <w:r>
        <w:rPr>
          <w:rFonts w:ascii="Arial" w:hAnsi="Arial" w:cs="Arial"/>
        </w:rPr>
        <w:t xml:space="preserve"> </w:t>
      </w:r>
      <w:r>
        <w:rPr>
          <w:rFonts w:ascii="Arial" w:hAnsi="Arial" w:cs="Arial"/>
          <w:b/>
        </w:rPr>
        <w:t xml:space="preserve">   </w:t>
      </w:r>
    </w:p>
    <w:p w:rsidR="003D11F0" w:rsidRPr="003524C3" w:rsidRDefault="003D11F0" w:rsidP="003D11F0">
      <w:pPr>
        <w:rPr>
          <w:rFonts w:ascii="Arial" w:hAnsi="Arial" w:cs="Arial"/>
        </w:rPr>
      </w:pPr>
      <w:r>
        <w:rPr>
          <w:rFonts w:ascii="Arial" w:hAnsi="Arial" w:cs="Arial"/>
        </w:rPr>
        <w:t xml:space="preserve"> </w:t>
      </w:r>
      <w:r>
        <w:rPr>
          <w:rFonts w:ascii="Arial" w:hAnsi="Arial" w:cs="Arial"/>
          <w:b/>
        </w:rPr>
        <w:t xml:space="preserve"> </w:t>
      </w:r>
      <w:r>
        <w:rPr>
          <w:rFonts w:ascii="Arial" w:hAnsi="Arial" w:cs="Arial"/>
        </w:rPr>
        <w:t xml:space="preserve"> </w:t>
      </w:r>
    </w:p>
    <w:p w:rsidR="003D11F0" w:rsidRPr="007E4B8C" w:rsidRDefault="007E4B8C" w:rsidP="003D11F0">
      <w:pPr>
        <w:rPr>
          <w:rFonts w:ascii="Arial" w:hAnsi="Arial" w:cs="Arial"/>
        </w:rPr>
      </w:pPr>
      <w:r w:rsidRPr="0089067D">
        <w:rPr>
          <w:rFonts w:ascii="Arial" w:hAnsi="Arial" w:cs="Arial"/>
        </w:rPr>
        <w:t xml:space="preserve"> </w:t>
      </w:r>
    </w:p>
    <w:p w:rsidR="003D11F0" w:rsidRPr="00FE7357" w:rsidRDefault="003D11F0" w:rsidP="003D11F0">
      <w:pPr>
        <w:rPr>
          <w:rFonts w:ascii="Arial" w:hAnsi="Arial" w:cs="Arial"/>
        </w:rPr>
      </w:pPr>
    </w:p>
    <w:p w:rsidR="003D11F0" w:rsidRPr="003D11F0" w:rsidRDefault="003D11F0" w:rsidP="003D11F0">
      <w:pPr>
        <w:rPr>
          <w:rFonts w:ascii="Arial" w:hAnsi="Arial" w:cs="Arial"/>
        </w:rPr>
      </w:pPr>
    </w:p>
    <w:p w:rsidR="003D11F0" w:rsidRPr="003D11F0" w:rsidRDefault="003D11F0" w:rsidP="003D11F0">
      <w:pPr>
        <w:rPr>
          <w:rFonts w:ascii="Arial" w:hAnsi="Arial" w:cs="Arial"/>
        </w:rPr>
      </w:pPr>
    </w:p>
    <w:p w:rsidR="003D11F0" w:rsidRPr="003D11F0" w:rsidRDefault="003D11F0" w:rsidP="003D11F0">
      <w:pPr>
        <w:rPr>
          <w:rFonts w:ascii="Arial" w:hAnsi="Arial" w:cs="Arial"/>
        </w:rPr>
      </w:pPr>
    </w:p>
    <w:p w:rsidR="00AC5811" w:rsidRDefault="00AC5811" w:rsidP="00E04C55">
      <w:pPr>
        <w:ind w:left="360"/>
        <w:rPr>
          <w:rFonts w:ascii="Arial" w:hAnsi="Arial" w:cs="Arial"/>
          <w:sz w:val="24"/>
          <w:szCs w:val="24"/>
        </w:rPr>
      </w:pPr>
    </w:p>
    <w:p w:rsidR="00AC5811" w:rsidRDefault="00AC5811" w:rsidP="00E04C55">
      <w:pPr>
        <w:ind w:left="360"/>
        <w:rPr>
          <w:rFonts w:ascii="Arial" w:hAnsi="Arial" w:cs="Arial"/>
          <w:sz w:val="24"/>
          <w:szCs w:val="24"/>
        </w:rPr>
      </w:pPr>
    </w:p>
    <w:p w:rsidR="00AC5811" w:rsidRDefault="00AC5811" w:rsidP="00E04C55">
      <w:pPr>
        <w:ind w:left="360"/>
        <w:rPr>
          <w:rFonts w:ascii="Arial" w:hAnsi="Arial" w:cs="Arial"/>
          <w:sz w:val="24"/>
          <w:szCs w:val="24"/>
        </w:rPr>
      </w:pPr>
    </w:p>
    <w:p w:rsidR="00AC5811" w:rsidRPr="00AC5811" w:rsidRDefault="00AC5811" w:rsidP="00AC5811">
      <w:pPr>
        <w:ind w:left="360"/>
        <w:rPr>
          <w:rFonts w:ascii="Arial" w:hAnsi="Arial" w:cs="Arial"/>
          <w:sz w:val="24"/>
          <w:szCs w:val="24"/>
        </w:rPr>
      </w:pPr>
    </w:p>
    <w:p w:rsidR="00AC5811" w:rsidRPr="0085487C" w:rsidRDefault="00AC5811" w:rsidP="00AC5811">
      <w:pPr>
        <w:ind w:left="360"/>
        <w:rPr>
          <w:rFonts w:ascii="Arial" w:hAnsi="Arial" w:cs="Arial"/>
          <w:sz w:val="24"/>
          <w:szCs w:val="24"/>
        </w:rPr>
      </w:pPr>
      <w:r w:rsidRPr="00AC5811">
        <w:rPr>
          <w:rFonts w:ascii="Arial" w:hAnsi="Arial" w:cs="Arial"/>
          <w:sz w:val="24"/>
          <w:szCs w:val="24"/>
        </w:rPr>
        <w:t xml:space="preserve">                                          </w:t>
      </w:r>
      <w:r>
        <w:rPr>
          <w:rFonts w:ascii="Arial" w:hAnsi="Arial" w:cs="Arial"/>
          <w:sz w:val="24"/>
          <w:szCs w:val="24"/>
        </w:rPr>
        <w:t>ΒΙΒΛΙΟΓΡΑΦΙΑ</w:t>
      </w:r>
    </w:p>
    <w:p w:rsidR="00AC5811" w:rsidRPr="0085487C" w:rsidRDefault="00AC5811" w:rsidP="00AC5811">
      <w:pPr>
        <w:ind w:left="360"/>
        <w:rPr>
          <w:rFonts w:ascii="Arial" w:hAnsi="Arial" w:cs="Arial"/>
          <w:sz w:val="24"/>
          <w:szCs w:val="24"/>
          <w:lang w:val="en-US"/>
        </w:rPr>
      </w:pPr>
    </w:p>
    <w:p w:rsidR="00AC5811" w:rsidRDefault="00AC5811" w:rsidP="00AC5811">
      <w:pPr>
        <w:pStyle w:val="a3"/>
        <w:numPr>
          <w:ilvl w:val="0"/>
          <w:numId w:val="14"/>
        </w:numPr>
        <w:rPr>
          <w:rFonts w:ascii="Arial" w:hAnsi="Arial" w:cs="Arial"/>
        </w:rPr>
      </w:pPr>
      <w:r w:rsidRPr="00027CF1">
        <w:rPr>
          <w:rFonts w:ascii="Arial" w:hAnsi="Arial" w:cs="Arial"/>
        </w:rPr>
        <w:t>Α</w:t>
      </w:r>
      <w:r>
        <w:rPr>
          <w:rFonts w:ascii="Arial" w:hAnsi="Arial" w:cs="Arial"/>
        </w:rPr>
        <w:t xml:space="preserve">μερικανική Ψυχιατρική Εταιρεία (1966). Διαγνωστικά κριτήρια από το </w:t>
      </w:r>
      <w:r>
        <w:rPr>
          <w:rFonts w:ascii="Arial" w:hAnsi="Arial" w:cs="Arial"/>
          <w:lang w:val="en-US"/>
        </w:rPr>
        <w:t>DSM</w:t>
      </w:r>
      <w:r w:rsidRPr="00027CF1">
        <w:rPr>
          <w:rFonts w:ascii="Arial" w:hAnsi="Arial" w:cs="Arial"/>
        </w:rPr>
        <w:t>-</w:t>
      </w:r>
      <w:r>
        <w:rPr>
          <w:rFonts w:ascii="Arial" w:hAnsi="Arial" w:cs="Arial"/>
          <w:lang w:val="en-US"/>
        </w:rPr>
        <w:t>V</w:t>
      </w:r>
      <w:r w:rsidRPr="00027CF1">
        <w:rPr>
          <w:rFonts w:ascii="Arial" w:hAnsi="Arial" w:cs="Arial"/>
        </w:rPr>
        <w:t xml:space="preserve">. </w:t>
      </w:r>
      <w:r>
        <w:rPr>
          <w:rFonts w:ascii="Arial" w:hAnsi="Arial" w:cs="Arial"/>
        </w:rPr>
        <w:t>Αθήνα</w:t>
      </w:r>
      <w:r>
        <w:rPr>
          <w:rFonts w:ascii="Arial" w:hAnsi="Arial" w:cs="Arial"/>
          <w:lang w:val="en-US"/>
        </w:rPr>
        <w:t>:</w:t>
      </w:r>
      <w:r>
        <w:rPr>
          <w:rFonts w:ascii="Arial" w:hAnsi="Arial" w:cs="Arial"/>
        </w:rPr>
        <w:t xml:space="preserve"> Ιατρικές εκδόσεις Λίτσας</w:t>
      </w:r>
    </w:p>
    <w:p w:rsidR="00AC5811" w:rsidRDefault="00AC5811" w:rsidP="00AC5811">
      <w:pPr>
        <w:pStyle w:val="a3"/>
        <w:numPr>
          <w:ilvl w:val="0"/>
          <w:numId w:val="14"/>
        </w:numPr>
        <w:rPr>
          <w:rFonts w:ascii="Arial" w:hAnsi="Arial" w:cs="Arial"/>
        </w:rPr>
      </w:pPr>
      <w:r>
        <w:rPr>
          <w:rFonts w:ascii="Arial" w:hAnsi="Arial" w:cs="Arial"/>
        </w:rPr>
        <w:t>Αναστασίου, Δ. (1998). Δυσλεξία. Αθήνα</w:t>
      </w:r>
      <w:r w:rsidRPr="0085487C">
        <w:rPr>
          <w:rFonts w:ascii="Arial" w:hAnsi="Arial" w:cs="Arial"/>
        </w:rPr>
        <w:t>:</w:t>
      </w:r>
      <w:r>
        <w:rPr>
          <w:rFonts w:ascii="Arial" w:hAnsi="Arial" w:cs="Arial"/>
        </w:rPr>
        <w:t xml:space="preserve"> Εκδόσεις Ατραπός</w:t>
      </w:r>
    </w:p>
    <w:p w:rsidR="00AC5811" w:rsidRDefault="00AC5811" w:rsidP="00AC5811">
      <w:pPr>
        <w:pStyle w:val="a3"/>
        <w:numPr>
          <w:ilvl w:val="0"/>
          <w:numId w:val="14"/>
        </w:numPr>
        <w:rPr>
          <w:rFonts w:ascii="Arial" w:hAnsi="Arial" w:cs="Arial"/>
        </w:rPr>
      </w:pPr>
      <w:r>
        <w:rPr>
          <w:rFonts w:ascii="Arial" w:hAnsi="Arial" w:cs="Arial"/>
        </w:rPr>
        <w:t>Αθηνά Ζώνιου-Σιδέρη, Ηλέκτρα Σπανδάγου (2004). Εκπαίδευση και Τύφλωση. Σύγχρονες τάσεις και προοπτικές. Εκδόσεις</w:t>
      </w:r>
      <w:r>
        <w:rPr>
          <w:rFonts w:ascii="Arial" w:hAnsi="Arial" w:cs="Arial"/>
          <w:lang w:val="en-US"/>
        </w:rPr>
        <w:t>:</w:t>
      </w:r>
      <w:r>
        <w:rPr>
          <w:rFonts w:ascii="Arial" w:hAnsi="Arial" w:cs="Arial"/>
        </w:rPr>
        <w:t xml:space="preserve"> Ελληνικά Γράμματα</w:t>
      </w:r>
    </w:p>
    <w:p w:rsidR="00AC5811" w:rsidRDefault="00AC5811" w:rsidP="00AC5811">
      <w:pPr>
        <w:pStyle w:val="a3"/>
        <w:numPr>
          <w:ilvl w:val="0"/>
          <w:numId w:val="14"/>
        </w:numPr>
        <w:rPr>
          <w:rFonts w:ascii="Arial" w:hAnsi="Arial" w:cs="Arial"/>
        </w:rPr>
      </w:pPr>
      <w:r>
        <w:rPr>
          <w:rFonts w:ascii="Arial" w:hAnsi="Arial" w:cs="Arial"/>
        </w:rPr>
        <w:t>Καμπονάρου, Μαρία (2007). Διαγνωστικά θέματα Λογοθεραπείας. Αθήνα</w:t>
      </w:r>
      <w:r>
        <w:rPr>
          <w:rFonts w:ascii="Arial" w:hAnsi="Arial" w:cs="Arial"/>
          <w:lang w:val="en-US"/>
        </w:rPr>
        <w:t>:</w:t>
      </w:r>
      <w:r>
        <w:rPr>
          <w:rFonts w:ascii="Arial" w:hAnsi="Arial" w:cs="Arial"/>
        </w:rPr>
        <w:t xml:space="preserve"> Εκδόσεις</w:t>
      </w:r>
      <w:r>
        <w:rPr>
          <w:rFonts w:ascii="Arial" w:hAnsi="Arial" w:cs="Arial"/>
          <w:lang w:val="en-US"/>
        </w:rPr>
        <w:t xml:space="preserve">: </w:t>
      </w:r>
      <w:r>
        <w:rPr>
          <w:rFonts w:ascii="Arial" w:hAnsi="Arial" w:cs="Arial"/>
        </w:rPr>
        <w:t>Έλλην</w:t>
      </w:r>
    </w:p>
    <w:p w:rsidR="00AC5811" w:rsidRDefault="00AC5811" w:rsidP="00AC5811">
      <w:pPr>
        <w:pStyle w:val="a3"/>
        <w:numPr>
          <w:ilvl w:val="0"/>
          <w:numId w:val="14"/>
        </w:numPr>
        <w:rPr>
          <w:rFonts w:ascii="Arial" w:hAnsi="Arial" w:cs="Arial"/>
        </w:rPr>
      </w:pPr>
      <w:r>
        <w:rPr>
          <w:rFonts w:ascii="Arial" w:hAnsi="Arial" w:cs="Arial"/>
        </w:rPr>
        <w:t>Κανελλοπούλου, Λ. (1996-1997). Μαθησιακές Δυσκολίες. Πανεπιστημιακές σημειώσεις. Τομέας Ψυχολογίας. Πανεπιστήμιο Αθηνών</w:t>
      </w:r>
    </w:p>
    <w:p w:rsidR="00AC5811" w:rsidRPr="00027CF1" w:rsidRDefault="00AC5811" w:rsidP="00AC5811">
      <w:pPr>
        <w:pStyle w:val="a3"/>
        <w:numPr>
          <w:ilvl w:val="0"/>
          <w:numId w:val="14"/>
        </w:numPr>
        <w:rPr>
          <w:rFonts w:ascii="Arial" w:hAnsi="Arial" w:cs="Arial"/>
        </w:rPr>
      </w:pPr>
      <w:r>
        <w:rPr>
          <w:rFonts w:ascii="Arial" w:hAnsi="Arial" w:cs="Arial"/>
        </w:rPr>
        <w:t>Μάνος, Ν. (1997). Βασικά στοιχεία κλινικής ψυχιατρικής. Θεσσαλονίκη</w:t>
      </w:r>
      <w:r w:rsidRPr="00027CF1">
        <w:rPr>
          <w:rFonts w:ascii="Arial" w:hAnsi="Arial" w:cs="Arial"/>
        </w:rPr>
        <w:t>:</w:t>
      </w:r>
      <w:r>
        <w:rPr>
          <w:rFonts w:ascii="Arial" w:hAnsi="Arial" w:cs="Arial"/>
        </w:rPr>
        <w:t xml:space="preserve"> </w:t>
      </w:r>
      <w:r>
        <w:rPr>
          <w:rFonts w:ascii="Arial" w:hAnsi="Arial" w:cs="Arial"/>
          <w:lang w:val="en-US"/>
        </w:rPr>
        <w:t>University Studio Press</w:t>
      </w:r>
    </w:p>
    <w:p w:rsidR="00AC5811" w:rsidRPr="00027CF1" w:rsidRDefault="00AC5811" w:rsidP="00AC5811">
      <w:pPr>
        <w:pStyle w:val="a3"/>
        <w:numPr>
          <w:ilvl w:val="0"/>
          <w:numId w:val="14"/>
        </w:numPr>
        <w:rPr>
          <w:rFonts w:ascii="Arial" w:hAnsi="Arial" w:cs="Arial"/>
        </w:rPr>
      </w:pPr>
      <w:r>
        <w:rPr>
          <w:rFonts w:ascii="Arial" w:hAnsi="Arial" w:cs="Arial"/>
        </w:rPr>
        <w:t>Νόμος 3699 / ΦΕΚ 199 / 02-10-2008</w:t>
      </w:r>
    </w:p>
    <w:p w:rsidR="00AC5811" w:rsidRDefault="00AC5811" w:rsidP="00AC5811">
      <w:pPr>
        <w:pStyle w:val="a3"/>
        <w:numPr>
          <w:ilvl w:val="0"/>
          <w:numId w:val="14"/>
        </w:numPr>
        <w:rPr>
          <w:rFonts w:ascii="Arial" w:hAnsi="Arial" w:cs="Arial"/>
        </w:rPr>
      </w:pPr>
      <w:r>
        <w:rPr>
          <w:rFonts w:ascii="Arial" w:hAnsi="Arial" w:cs="Arial"/>
        </w:rPr>
        <w:t>Παπαλέκας, Αθ. (1979). Διαταραχές του λόγου στην παιδική ηλικία</w:t>
      </w:r>
    </w:p>
    <w:p w:rsidR="00AC5811" w:rsidRDefault="00AC5811" w:rsidP="00AC5811">
      <w:pPr>
        <w:pStyle w:val="a3"/>
        <w:numPr>
          <w:ilvl w:val="0"/>
          <w:numId w:val="14"/>
        </w:numPr>
        <w:rPr>
          <w:rFonts w:ascii="Arial" w:hAnsi="Arial" w:cs="Arial"/>
        </w:rPr>
      </w:pPr>
      <w:r>
        <w:rPr>
          <w:rFonts w:ascii="Arial" w:hAnsi="Arial" w:cs="Arial"/>
        </w:rPr>
        <w:t>Παπαφράγκου, Κ. (1996). Ακοολογία. Αθήνα</w:t>
      </w:r>
      <w:r w:rsidRPr="000E4D2F">
        <w:rPr>
          <w:rFonts w:ascii="Arial" w:hAnsi="Arial" w:cs="Arial"/>
        </w:rPr>
        <w:t>:</w:t>
      </w:r>
      <w:r>
        <w:rPr>
          <w:rFonts w:ascii="Arial" w:hAnsi="Arial" w:cs="Arial"/>
        </w:rPr>
        <w:t xml:space="preserve"> Επιστημονικές Εκδόσεις «Γρηγόριος Παρισιάνος»</w:t>
      </w:r>
    </w:p>
    <w:p w:rsidR="00AC5811" w:rsidRDefault="00AC5811" w:rsidP="00AC5811">
      <w:pPr>
        <w:pStyle w:val="a3"/>
        <w:numPr>
          <w:ilvl w:val="0"/>
          <w:numId w:val="14"/>
        </w:numPr>
        <w:rPr>
          <w:rFonts w:ascii="Arial" w:hAnsi="Arial" w:cs="Arial"/>
        </w:rPr>
      </w:pPr>
      <w:r>
        <w:rPr>
          <w:rFonts w:ascii="Arial" w:hAnsi="Arial" w:cs="Arial"/>
        </w:rPr>
        <w:t>Τσιάντης, Γ. και Μανωλόπουλος, Σ. (1986). Σύγχρονα θέματα Παιδοψυχιατρικής. Ψυχοπαθολογία. Τόμος Β΄ Πρώτο Μέρος. Αθήνα</w:t>
      </w:r>
      <w:r>
        <w:rPr>
          <w:rFonts w:ascii="Arial" w:hAnsi="Arial" w:cs="Arial"/>
          <w:lang w:val="en-US"/>
        </w:rPr>
        <w:t>:</w:t>
      </w:r>
      <w:r>
        <w:rPr>
          <w:rFonts w:ascii="Arial" w:hAnsi="Arial" w:cs="Arial"/>
        </w:rPr>
        <w:t xml:space="preserve"> Καστανιώτη</w:t>
      </w:r>
    </w:p>
    <w:p w:rsidR="007E13D9" w:rsidRPr="001C1754" w:rsidRDefault="00AC5811" w:rsidP="001C1754">
      <w:pPr>
        <w:pStyle w:val="a3"/>
        <w:numPr>
          <w:ilvl w:val="0"/>
          <w:numId w:val="14"/>
        </w:numPr>
        <w:rPr>
          <w:rFonts w:ascii="Arial" w:hAnsi="Arial" w:cs="Arial"/>
        </w:rPr>
      </w:pPr>
      <w:r>
        <w:rPr>
          <w:rFonts w:ascii="Arial" w:hAnsi="Arial" w:cs="Arial"/>
        </w:rPr>
        <w:t>Χιουρέα, Ρ. (1998). Εισαγωγή στην εκπαίδευση τυφλών στην Ελλάδα. Αθήνα</w:t>
      </w:r>
      <w:r>
        <w:rPr>
          <w:rFonts w:ascii="Arial" w:hAnsi="Arial" w:cs="Arial"/>
          <w:lang w:val="en-US"/>
        </w:rPr>
        <w:t>:</w:t>
      </w:r>
      <w:r>
        <w:rPr>
          <w:rFonts w:ascii="Arial" w:hAnsi="Arial" w:cs="Arial"/>
        </w:rPr>
        <w:t xml:space="preserve"> Εκδόσεις Λύχνος</w:t>
      </w:r>
    </w:p>
    <w:p w:rsidR="00AC5811" w:rsidRDefault="00AC5811" w:rsidP="00E04C55">
      <w:pPr>
        <w:ind w:left="360"/>
        <w:rPr>
          <w:rFonts w:ascii="Arial" w:hAnsi="Arial" w:cs="Arial"/>
          <w:sz w:val="24"/>
          <w:szCs w:val="24"/>
        </w:rPr>
      </w:pPr>
    </w:p>
    <w:p w:rsidR="00A953CB" w:rsidRDefault="00A953CB" w:rsidP="002D1493">
      <w:pPr>
        <w:spacing w:line="360" w:lineRule="auto"/>
        <w:rPr>
          <w:rFonts w:ascii="Arial" w:hAnsi="Arial" w:cs="Arial"/>
          <w:lang w:val="en-US"/>
        </w:rPr>
      </w:pPr>
    </w:p>
    <w:p w:rsidR="0080233F" w:rsidRDefault="0080233F" w:rsidP="002D1493">
      <w:pPr>
        <w:spacing w:line="360" w:lineRule="auto"/>
        <w:rPr>
          <w:rFonts w:ascii="Arial" w:hAnsi="Arial" w:cs="Arial"/>
          <w:lang w:val="en-US"/>
        </w:rPr>
      </w:pPr>
    </w:p>
    <w:p w:rsidR="0080233F" w:rsidRDefault="0080233F" w:rsidP="002D1493">
      <w:pPr>
        <w:spacing w:line="360" w:lineRule="auto"/>
        <w:rPr>
          <w:rFonts w:ascii="Arial" w:hAnsi="Arial" w:cs="Arial"/>
          <w:lang w:val="en-US"/>
        </w:rPr>
      </w:pPr>
    </w:p>
    <w:p w:rsidR="0080233F" w:rsidRDefault="0080233F" w:rsidP="002D1493">
      <w:pPr>
        <w:spacing w:line="360" w:lineRule="auto"/>
        <w:rPr>
          <w:rFonts w:ascii="Arial" w:hAnsi="Arial" w:cs="Arial"/>
          <w:lang w:val="en-US"/>
        </w:rPr>
      </w:pPr>
    </w:p>
    <w:p w:rsidR="0080233F" w:rsidRDefault="0080233F" w:rsidP="002D1493">
      <w:pPr>
        <w:spacing w:line="360" w:lineRule="auto"/>
        <w:rPr>
          <w:rFonts w:ascii="Arial" w:hAnsi="Arial" w:cs="Arial"/>
          <w:lang w:val="en-US"/>
        </w:rPr>
      </w:pPr>
    </w:p>
    <w:p w:rsidR="0080233F" w:rsidRDefault="0080233F" w:rsidP="002D1493">
      <w:pPr>
        <w:spacing w:line="360" w:lineRule="auto"/>
        <w:rPr>
          <w:rFonts w:ascii="Arial" w:hAnsi="Arial" w:cs="Arial"/>
          <w:lang w:val="en-US"/>
        </w:rPr>
      </w:pPr>
    </w:p>
    <w:p w:rsidR="0080233F" w:rsidRDefault="0080233F" w:rsidP="002D1493">
      <w:pPr>
        <w:spacing w:line="360" w:lineRule="auto"/>
        <w:rPr>
          <w:rFonts w:ascii="Arial" w:hAnsi="Arial" w:cs="Arial"/>
          <w:lang w:val="en-US"/>
        </w:rPr>
      </w:pPr>
    </w:p>
    <w:p w:rsidR="0080233F" w:rsidRDefault="0080233F" w:rsidP="002D1493">
      <w:pPr>
        <w:spacing w:line="360" w:lineRule="auto"/>
        <w:rPr>
          <w:rFonts w:ascii="Arial" w:hAnsi="Arial" w:cs="Arial"/>
          <w:lang w:val="en-US"/>
        </w:rPr>
      </w:pPr>
    </w:p>
    <w:p w:rsidR="0080233F" w:rsidRPr="0038653C" w:rsidRDefault="0080233F" w:rsidP="002D1493">
      <w:pPr>
        <w:spacing w:line="360" w:lineRule="auto"/>
        <w:rPr>
          <w:rFonts w:ascii="Arial" w:hAnsi="Arial" w:cs="Arial"/>
          <w:b/>
        </w:rPr>
      </w:pPr>
      <w:r w:rsidRPr="0038653C">
        <w:rPr>
          <w:rFonts w:ascii="Arial" w:hAnsi="Arial" w:cs="Arial"/>
          <w:b/>
        </w:rPr>
        <w:t>Νοητικά και Συναισθηματικά Χαρακτηριστικά Ασκήσιμων και Εκπαιδεύσιμων Παιδιών</w:t>
      </w:r>
    </w:p>
    <w:p w:rsidR="0038653C" w:rsidRDefault="0080233F" w:rsidP="002D1493">
      <w:pPr>
        <w:spacing w:line="360" w:lineRule="auto"/>
        <w:rPr>
          <w:rFonts w:ascii="Arial" w:hAnsi="Arial" w:cs="Arial"/>
        </w:rPr>
      </w:pPr>
      <w:r w:rsidRPr="0038653C">
        <w:rPr>
          <w:rFonts w:ascii="Arial" w:hAnsi="Arial" w:cs="Arial"/>
          <w:b/>
        </w:rPr>
        <w:t>Ασκήσιμοι:</w:t>
      </w:r>
      <w:r>
        <w:rPr>
          <w:rFonts w:ascii="Arial" w:hAnsi="Arial" w:cs="Arial"/>
        </w:rPr>
        <w:t xml:space="preserve"> Το νοητικό τους πηλίκο είναι μεταξύ 25και 50 περίπου. και η νοητική τους ηλικία , όταν ολοκληρωθεί η ανάπτυξή τους (στο 16</w:t>
      </w:r>
      <w:r w:rsidRPr="0080233F">
        <w:rPr>
          <w:rFonts w:ascii="Arial" w:hAnsi="Arial" w:cs="Arial"/>
          <w:vertAlign w:val="superscript"/>
        </w:rPr>
        <w:t>ο</w:t>
      </w:r>
      <w:r>
        <w:rPr>
          <w:rFonts w:ascii="Arial" w:hAnsi="Arial" w:cs="Arial"/>
        </w:rPr>
        <w:t xml:space="preserve"> έτος της ηλικίας ) είναι μεταξύ τεσσάρων(4) και οκτώ(8)ετών. Αυτό σημαίνει ότι ι αντιμετωπίζουν αδυναμία στις γνωστικές λειτουργίες με αποτέλεσμα να μην είναι ικανοί να αποκτήσουν τις συνήθεις σχολικές γνώσεις και δεξιότητες</w:t>
      </w:r>
      <w:r w:rsidR="00CF6D4E">
        <w:rPr>
          <w:rFonts w:ascii="Arial" w:hAnsi="Arial" w:cs="Arial"/>
        </w:rPr>
        <w:t>(ανάγνωση, γραφή, αριθμητικές δεξιότητες).</w:t>
      </w:r>
      <w:r>
        <w:rPr>
          <w:rFonts w:ascii="Arial" w:hAnsi="Arial" w:cs="Arial"/>
        </w:rPr>
        <w:t xml:space="preserve"> Η σκέψη τους κινείται στην αισθησιοκινητική </w:t>
      </w:r>
      <w:r w:rsidR="00CF6D4E">
        <w:rPr>
          <w:rFonts w:ascii="Arial" w:hAnsi="Arial" w:cs="Arial"/>
        </w:rPr>
        <w:t>περίοδο και η ικανότητα για μάθηση δεν ξεπερνά το προεννοιακό στάδιο(προέννοιες). Κάποια παιδιά μπορούν να μάθουν το αλφάβητο , ίσως κάποιες απλές φράσεις και βασικές αριθμητικές έννοιες και απλές πράξεις. Αντιμετωπίζουν σοβαρές δυσκολίες στο λόγο και στις πιο βαριές περιπτώσεις τα παιδιά τα πρώτα χρόνια εμφανίζουν λίγο  ή καθόλου  επικοινωνιακό λόγο. Ωστόσο οι ασκήσιμοι με την κατάλληλη εκπαίδευση είναι ικανοί να ασκηθούν στις βασικές ατομικές και κοινωνικές δεξιότητες ;α)</w:t>
      </w:r>
      <w:r w:rsidR="000B17BE">
        <w:rPr>
          <w:rFonts w:ascii="Arial" w:hAnsi="Arial" w:cs="Arial"/>
        </w:rPr>
        <w:t xml:space="preserve"> δεξιότητες  αυτοεξυπηρέτησης (ατομική καθαριότητα, φροντίδα για τις σωματικές ανάγκες, λήψη τροφής, ένδυση κλπ) β) δεξιότητες κοινωνικής προσαρμογής στο άμεσο κοινωνικό περιβάλλον (ελεύθερη κυκλοφορία στο σπίτι , στην αυλή και τη γειτονιά ,βασική διαπροσωπική επαφή και επικοινωνία).Ως ενήλικοι γενικότερα μπορούν να καταφέρνουν απλά πράγματα , να ζουν με την οικογένειά τους και να απασχολούνται με κάποιο τρόπο εντός σπιτιού ή να απασχολούνται σε προστατευμένα εργαστήρια υπό την επίβλεψη συγγενούς ή ειδικού προσωπικού. Σ ε αρκετές περιπτώσεις  για διάφορους λόγους προτιμάται η λύση της ιδρυματικής περίθαλψης. Ως προς τα συναισθηματικά χαρακτηριστικά εξαιτίας της σημαντικής καθυστέρησης είναι επόμενο να υπά</w:t>
      </w:r>
      <w:r w:rsidR="0038653C">
        <w:rPr>
          <w:rFonts w:ascii="Arial" w:hAnsi="Arial" w:cs="Arial"/>
        </w:rPr>
        <w:t>ρ</w:t>
      </w:r>
      <w:r w:rsidR="000B17BE">
        <w:rPr>
          <w:rFonts w:ascii="Arial" w:hAnsi="Arial" w:cs="Arial"/>
        </w:rPr>
        <w:t xml:space="preserve">χουν </w:t>
      </w:r>
      <w:r w:rsidR="0038653C">
        <w:rPr>
          <w:rFonts w:ascii="Arial" w:hAnsi="Arial" w:cs="Arial"/>
        </w:rPr>
        <w:t xml:space="preserve">σημαντικές </w:t>
      </w:r>
      <w:r w:rsidR="000B17BE">
        <w:rPr>
          <w:rFonts w:ascii="Arial" w:hAnsi="Arial" w:cs="Arial"/>
        </w:rPr>
        <w:t>δυσκολίες σε συναισθηματικό και κοιν</w:t>
      </w:r>
      <w:r w:rsidR="0038653C">
        <w:rPr>
          <w:rFonts w:ascii="Arial" w:hAnsi="Arial" w:cs="Arial"/>
        </w:rPr>
        <w:t>ωνικό επίπεδο. Εξαιτίας της γενικότερης δυσκολίας αντίληψης και ερμηνείας των εξωτερικών ερεθισμάτων, της δυσκολίας στην οριοθέτηση,  ενδέχεται να υπάρχουν συναισθηματικά ξεσπάσματα και εκρήξεις θυμού, αρνητικές αντιδράσεις  που μπορεί να φτάνουν διαρκή διέγερση, καταστροφική διάθεση και επιθετικότητα.</w:t>
      </w:r>
    </w:p>
    <w:p w:rsidR="0069484D" w:rsidRDefault="0038653C" w:rsidP="002D1493">
      <w:pPr>
        <w:spacing w:line="360" w:lineRule="auto"/>
        <w:rPr>
          <w:rFonts w:ascii="Arial" w:hAnsi="Arial" w:cs="Arial"/>
        </w:rPr>
      </w:pPr>
      <w:r w:rsidRPr="00CC3F9A">
        <w:rPr>
          <w:rFonts w:ascii="Arial" w:hAnsi="Arial" w:cs="Arial"/>
          <w:b/>
        </w:rPr>
        <w:t xml:space="preserve">Εκπαιδεύσιμοι: </w:t>
      </w:r>
      <w:r>
        <w:rPr>
          <w:rFonts w:ascii="Arial" w:hAnsi="Arial" w:cs="Arial"/>
        </w:rPr>
        <w:t>Το νοητικό τους δυναμικό είναι μεταξύ 50 και 70 περίπου και η νοητική τους ηλικία μετά το 16</w:t>
      </w:r>
      <w:r w:rsidRPr="0038653C">
        <w:rPr>
          <w:rFonts w:ascii="Arial" w:hAnsi="Arial" w:cs="Arial"/>
          <w:vertAlign w:val="superscript"/>
        </w:rPr>
        <w:t>ο</w:t>
      </w:r>
      <w:r>
        <w:rPr>
          <w:rFonts w:ascii="Arial" w:hAnsi="Arial" w:cs="Arial"/>
        </w:rPr>
        <w:t xml:space="preserve"> έτος </w:t>
      </w:r>
      <w:r w:rsidR="00CC3F9A">
        <w:rPr>
          <w:rFonts w:ascii="Arial" w:hAnsi="Arial" w:cs="Arial"/>
        </w:rPr>
        <w:t xml:space="preserve"> κυμαίνεται μεταξύ 8 και 12 ετών . Η νοητική του ανάπτυξη γενικά ακολουθεί πορεία όμοια εκείνη των κανονικών παιδιών. Η δια φορά υπάρχει κυρίως στο ρυθμό και το τελικό επίπεδο ανάπτυξης. Παρουσιάζουν δυσκολίες στην αντίληψη, αδύναμη μνήμη, φτωχή γλωσσική ανάπτυξη, περιορισμένη ικανότητα γενίκευσης, ελλιπή συντονισμού χεριού –ματιού. Ιδιαίτερη καθυστέρηση </w:t>
      </w:r>
      <w:r w:rsidR="00CC3F9A">
        <w:rPr>
          <w:rFonts w:ascii="Arial" w:hAnsi="Arial" w:cs="Arial"/>
        </w:rPr>
        <w:lastRenderedPageBreak/>
        <w:t>παρουσιάζουν στις ανώτερες νοητικές λειτουργίες όπως</w:t>
      </w:r>
      <w:r w:rsidR="009A1DEF">
        <w:rPr>
          <w:rFonts w:ascii="Arial" w:hAnsi="Arial" w:cs="Arial"/>
        </w:rPr>
        <w:t xml:space="preserve"> είναι </w:t>
      </w:r>
      <w:r w:rsidR="00CC3F9A">
        <w:rPr>
          <w:rFonts w:ascii="Arial" w:hAnsi="Arial" w:cs="Arial"/>
        </w:rPr>
        <w:t xml:space="preserve"> η κριτική και δημιουργική νόηση, η αφαιρετική λογική σκέψη, η επεξεργασία αφηρημένων συμβόλων. Παρουσιάζουν </w:t>
      </w:r>
      <w:r w:rsidR="00C42F45">
        <w:rPr>
          <w:rFonts w:ascii="Arial" w:hAnsi="Arial" w:cs="Arial"/>
        </w:rPr>
        <w:t xml:space="preserve">διαταραχές στο λόγο και κυρίως σημασιολογικά  ελλείμματα , φτωχό λεξιλόγιο(πχ. αν τους ζητηθεί να δώσουν ένα ορισμό για το πορτοκάλι θα περιοριστούν στη  χρησιμότητα, το σχήμα, το μέγεθος, το χρώμα και δεν θα το εντάξουν στην κατηγορία ΄΄φρούτο’’). Ωστόσο δεν έχουν επικοινωνιακές δυσκολίες και η γλωσσική τους ικανότητα επαρκεί για τις συνήθεις απαιτήσεις της καθημερινής  ζωής. Αποκτούν με καθυστέρηση τις βασικές σχολικές δεξιότητες (ανάγνωση , γραφή και αριθμητική). Ανάλογα με το νοητικό τους δυναμικό κυμαίνεται και η σχολική τους ετοιμότητα πχ. ένα παιδί με δείκτη νοημοσύνης 65 μπορεί αντί για τα 6 να αποκτήσει αυτή τη σχολική ετοιμότητα στα 10.Στο τέλος της σχολικής τους φοίτησης </w:t>
      </w:r>
      <w:r w:rsidR="000A5298">
        <w:rPr>
          <w:rFonts w:ascii="Arial" w:hAnsi="Arial" w:cs="Arial"/>
        </w:rPr>
        <w:t xml:space="preserve">(εφηβική ηλικία) φτάνουν συνήθως την επίδοση των κανονικών παιδιών της Γ΄ Τάξης και κατ΄ ανώτατο όριο της Ε΄ Τάξης του Δημοτικού Σχολείου. Οι εκπαιδεύσιμοι γενικά μπορούν να εκπαιδευτούν σε κοινωνικές και πρακτικές δεξιότητες και αργότερα ως ενήλικοι  με σχετική βοήθεια και καθοδήγηση να εργαστούν σε πρακτικά επαγγέλματα ( αυτόνομη ή ημιαυτόνομη εργασία) και να έχουν οικονομική  αλλά  και  ίσως γενική ανεξαρτησία.  Ως προς τα συναισθηματικά </w:t>
      </w:r>
      <w:r w:rsidR="001A0AF4">
        <w:rPr>
          <w:rFonts w:ascii="Arial" w:hAnsi="Arial" w:cs="Arial"/>
        </w:rPr>
        <w:t>τους χαρακτηριστικά οι εκπαιδεύ</w:t>
      </w:r>
      <w:r w:rsidR="00D62543">
        <w:rPr>
          <w:rFonts w:ascii="Arial" w:hAnsi="Arial" w:cs="Arial"/>
        </w:rPr>
        <w:t xml:space="preserve">σιμοι ποικίλουν. Μπορεί να μην εκδηλώσουν αρνητικές και γενικά δύσκολες συναισθηματικές αντιδράσεις έχοντας ήπιο </w:t>
      </w:r>
      <w:r w:rsidR="000A5298">
        <w:rPr>
          <w:rFonts w:ascii="Arial" w:hAnsi="Arial" w:cs="Arial"/>
        </w:rPr>
        <w:t xml:space="preserve"> </w:t>
      </w:r>
      <w:r w:rsidR="00D62543">
        <w:rPr>
          <w:rFonts w:ascii="Arial" w:hAnsi="Arial" w:cs="Arial"/>
        </w:rPr>
        <w:t xml:space="preserve">χαρακτήρα και ομαλή συμπεριφορά. Ενδέχεται όμως νε εκδηλώσουν επιθετικές μορφές συμπεριφοράς , παρορμητικότητα, νευρικότητα, να </w:t>
      </w:r>
      <w:r w:rsidR="000A5298">
        <w:rPr>
          <w:rFonts w:ascii="Arial" w:hAnsi="Arial" w:cs="Arial"/>
        </w:rPr>
        <w:t xml:space="preserve"> </w:t>
      </w:r>
      <w:r w:rsidR="00D62543">
        <w:rPr>
          <w:rFonts w:ascii="Arial" w:hAnsi="Arial" w:cs="Arial"/>
        </w:rPr>
        <w:t xml:space="preserve">γίνονται ανήσυχα, οξύθυμα και ευερέθιστα, να παρουσιάσουν υψηλά επίπεδα άγχους . Οι συνεχείς σχολικές αποτυχίες και η αίσθηση της ανικανότητας προκαλούν στα παιδιά αυτά εκτός από άγχος και συναισθήματα κατωτερότητας , </w:t>
      </w:r>
      <w:r w:rsidR="0069484D">
        <w:rPr>
          <w:rFonts w:ascii="Arial" w:hAnsi="Arial" w:cs="Arial"/>
        </w:rPr>
        <w:t>μειωμένο αυτοσυναίσθημα , χαμηλή αυτοεκτίμηση και χαμηλή ανοχή στη ματαίωση.</w:t>
      </w:r>
      <w:r w:rsidR="00D62543">
        <w:rPr>
          <w:rFonts w:ascii="Arial" w:hAnsi="Arial" w:cs="Arial"/>
        </w:rPr>
        <w:t xml:space="preserve"> </w:t>
      </w:r>
      <w:r w:rsidR="0069484D">
        <w:rPr>
          <w:rFonts w:ascii="Arial" w:hAnsi="Arial" w:cs="Arial"/>
        </w:rPr>
        <w:t>Οι συναισθηματικές αυτές αντιδράσεις , ίσως δυσκολέψουν και την κοινωνική τους προσαρμογή  , προκαλέσουν προβλήματα στην κοινωνική τους συμπεριφορά και στη γενικότερη διαπροσωπική τους επαφή και συναλλαγή.</w:t>
      </w:r>
      <w:r w:rsidR="000A5298">
        <w:rPr>
          <w:rFonts w:ascii="Arial" w:hAnsi="Arial" w:cs="Arial"/>
        </w:rPr>
        <w:t xml:space="preserve">             </w:t>
      </w:r>
    </w:p>
    <w:p w:rsidR="001E7CD2" w:rsidRPr="000F0F46" w:rsidRDefault="000F0F46" w:rsidP="000F0F46">
      <w:pPr>
        <w:spacing w:line="360" w:lineRule="auto"/>
        <w:rPr>
          <w:rFonts w:ascii="Arial" w:hAnsi="Arial" w:cs="Arial"/>
        </w:rPr>
      </w:pPr>
      <w:r>
        <w:rPr>
          <w:rFonts w:ascii="Arial" w:hAnsi="Arial" w:cs="Arial"/>
        </w:rPr>
        <w:t xml:space="preserve"> </w:t>
      </w:r>
    </w:p>
    <w:sectPr w:rsidR="001E7CD2" w:rsidRPr="000F0F46" w:rsidSect="00117CD7">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32EB" w:rsidRDefault="00DF32EB" w:rsidP="006B5406">
      <w:pPr>
        <w:spacing w:after="0" w:line="240" w:lineRule="auto"/>
      </w:pPr>
      <w:r>
        <w:separator/>
      </w:r>
    </w:p>
  </w:endnote>
  <w:endnote w:type="continuationSeparator" w:id="1">
    <w:p w:rsidR="00DF32EB" w:rsidRDefault="00DF32EB" w:rsidP="006B54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829" w:rsidRDefault="00EB4829">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03057"/>
      <w:docPartObj>
        <w:docPartGallery w:val="Page Numbers (Bottom of Page)"/>
        <w:docPartUnique/>
      </w:docPartObj>
    </w:sdtPr>
    <w:sdtContent>
      <w:p w:rsidR="00EB4829" w:rsidRDefault="00EB4829">
        <w:pPr>
          <w:pStyle w:val="a5"/>
          <w:jc w:val="center"/>
        </w:pPr>
        <w:r>
          <w:t>[</w:t>
        </w:r>
        <w:fldSimple w:instr=" PAGE   \* MERGEFORMAT ">
          <w:r w:rsidR="0056693F">
            <w:rPr>
              <w:noProof/>
            </w:rPr>
            <w:t>21</w:t>
          </w:r>
        </w:fldSimple>
        <w:r>
          <w:t>]</w:t>
        </w:r>
      </w:p>
    </w:sdtContent>
  </w:sdt>
  <w:p w:rsidR="00EB4829" w:rsidRDefault="00EB4829">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829" w:rsidRDefault="00EB482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32EB" w:rsidRDefault="00DF32EB" w:rsidP="006B5406">
      <w:pPr>
        <w:spacing w:after="0" w:line="240" w:lineRule="auto"/>
      </w:pPr>
      <w:r>
        <w:separator/>
      </w:r>
    </w:p>
  </w:footnote>
  <w:footnote w:type="continuationSeparator" w:id="1">
    <w:p w:rsidR="00DF32EB" w:rsidRDefault="00DF32EB" w:rsidP="006B540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829" w:rsidRDefault="00EB4829">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829" w:rsidRDefault="00EB4829">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829" w:rsidRDefault="00EB4829">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F6DDC"/>
    <w:multiLevelType w:val="hybridMultilevel"/>
    <w:tmpl w:val="58DC615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10751CCD"/>
    <w:multiLevelType w:val="hybridMultilevel"/>
    <w:tmpl w:val="A1B2A3B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126A13E8"/>
    <w:multiLevelType w:val="hybridMultilevel"/>
    <w:tmpl w:val="15C69736"/>
    <w:lvl w:ilvl="0" w:tplc="00028FE6">
      <w:numFmt w:val="bullet"/>
      <w:lvlText w:val=""/>
      <w:lvlJc w:val="left"/>
      <w:pPr>
        <w:ind w:left="720" w:hanging="360"/>
      </w:pPr>
      <w:rPr>
        <w:rFonts w:ascii="Wingdings" w:eastAsiaTheme="minorEastAsia" w:hAnsi="Wingdings"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9E23B52"/>
    <w:multiLevelType w:val="hybridMultilevel"/>
    <w:tmpl w:val="F77AC362"/>
    <w:lvl w:ilvl="0" w:tplc="C390166E">
      <w:numFmt w:val="bullet"/>
      <w:lvlText w:val=""/>
      <w:lvlJc w:val="left"/>
      <w:pPr>
        <w:ind w:left="720" w:hanging="360"/>
      </w:pPr>
      <w:rPr>
        <w:rFonts w:ascii="Symbol" w:eastAsiaTheme="minorEastAsia" w:hAnsi="Symbol" w:cs="Arial"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BC50BC2"/>
    <w:multiLevelType w:val="hybridMultilevel"/>
    <w:tmpl w:val="213E91F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210D2320"/>
    <w:multiLevelType w:val="hybridMultilevel"/>
    <w:tmpl w:val="25C0B4B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230B1DF2"/>
    <w:multiLevelType w:val="hybridMultilevel"/>
    <w:tmpl w:val="0FEC28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26B82308"/>
    <w:multiLevelType w:val="hybridMultilevel"/>
    <w:tmpl w:val="C6B2553C"/>
    <w:lvl w:ilvl="0" w:tplc="95EAA85E">
      <w:start w:val="1"/>
      <w:numFmt w:val="decimal"/>
      <w:lvlText w:val="%1."/>
      <w:lvlJc w:val="left"/>
      <w:pPr>
        <w:tabs>
          <w:tab w:val="num" w:pos="720"/>
        </w:tabs>
        <w:ind w:left="720" w:hanging="360"/>
      </w:pPr>
      <w:rPr>
        <w:b/>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8">
    <w:nsid w:val="300D16B7"/>
    <w:multiLevelType w:val="hybridMultilevel"/>
    <w:tmpl w:val="098A4CF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43E26713"/>
    <w:multiLevelType w:val="hybridMultilevel"/>
    <w:tmpl w:val="E82455A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4B427611"/>
    <w:multiLevelType w:val="hybridMultilevel"/>
    <w:tmpl w:val="C90A1E2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4B65361E"/>
    <w:multiLevelType w:val="hybridMultilevel"/>
    <w:tmpl w:val="67B87B10"/>
    <w:lvl w:ilvl="0" w:tplc="04080011">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2">
    <w:nsid w:val="4FEB2B6B"/>
    <w:multiLevelType w:val="hybridMultilevel"/>
    <w:tmpl w:val="D036554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504A7CF4"/>
    <w:multiLevelType w:val="hybridMultilevel"/>
    <w:tmpl w:val="42C60082"/>
    <w:lvl w:ilvl="0" w:tplc="04080011">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4">
    <w:nsid w:val="54DA0768"/>
    <w:multiLevelType w:val="hybridMultilevel"/>
    <w:tmpl w:val="85BC1DD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572870F6"/>
    <w:multiLevelType w:val="hybridMultilevel"/>
    <w:tmpl w:val="F4E4894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5F9056BF"/>
    <w:multiLevelType w:val="hybridMultilevel"/>
    <w:tmpl w:val="736EBD7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6074030E"/>
    <w:multiLevelType w:val="hybridMultilevel"/>
    <w:tmpl w:val="2E54A91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63411065"/>
    <w:multiLevelType w:val="hybridMultilevel"/>
    <w:tmpl w:val="E90C1190"/>
    <w:lvl w:ilvl="0" w:tplc="ABC2E0BA">
      <w:numFmt w:val="bullet"/>
      <w:lvlText w:val="-"/>
      <w:lvlJc w:val="left"/>
      <w:pPr>
        <w:ind w:left="720" w:hanging="360"/>
      </w:pPr>
      <w:rPr>
        <w:rFonts w:ascii="Arial" w:eastAsiaTheme="minorEastAsia"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74E41051"/>
    <w:multiLevelType w:val="hybridMultilevel"/>
    <w:tmpl w:val="263AEEF6"/>
    <w:lvl w:ilvl="0" w:tplc="04080011">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0">
    <w:nsid w:val="769925AA"/>
    <w:multiLevelType w:val="hybridMultilevel"/>
    <w:tmpl w:val="FBA48F6E"/>
    <w:lvl w:ilvl="0" w:tplc="AC7464D6">
      <w:numFmt w:val="bullet"/>
      <w:lvlText w:val=""/>
      <w:lvlJc w:val="left"/>
      <w:pPr>
        <w:tabs>
          <w:tab w:val="num" w:pos="720"/>
        </w:tabs>
        <w:ind w:left="720" w:hanging="360"/>
      </w:pPr>
      <w:rPr>
        <w:rFonts w:ascii="Symbol" w:eastAsia="Times New Roman" w:hAnsi="Symbol" w:cs="Aria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1">
    <w:nsid w:val="7B0F415A"/>
    <w:multiLevelType w:val="hybridMultilevel"/>
    <w:tmpl w:val="352C3D12"/>
    <w:lvl w:ilvl="0" w:tplc="69185D4A">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2">
    <w:nsid w:val="7DD82E2E"/>
    <w:multiLevelType w:val="hybridMultilevel"/>
    <w:tmpl w:val="AAB4607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7E9850CC"/>
    <w:multiLevelType w:val="hybridMultilevel"/>
    <w:tmpl w:val="08EA6324"/>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3"/>
  </w:num>
  <w:num w:numId="2">
    <w:abstractNumId w:val="18"/>
  </w:num>
  <w:num w:numId="3">
    <w:abstractNumId w:val="10"/>
  </w:num>
  <w:num w:numId="4">
    <w:abstractNumId w:val="9"/>
  </w:num>
  <w:num w:numId="5">
    <w:abstractNumId w:val="15"/>
  </w:num>
  <w:num w:numId="6">
    <w:abstractNumId w:val="16"/>
  </w:num>
  <w:num w:numId="7">
    <w:abstractNumId w:val="8"/>
  </w:num>
  <w:num w:numId="8">
    <w:abstractNumId w:val="22"/>
  </w:num>
  <w:num w:numId="9">
    <w:abstractNumId w:val="17"/>
  </w:num>
  <w:num w:numId="10">
    <w:abstractNumId w:val="21"/>
  </w:num>
  <w:num w:numId="11">
    <w:abstractNumId w:val="1"/>
  </w:num>
  <w:num w:numId="12">
    <w:abstractNumId w:val="23"/>
  </w:num>
  <w:num w:numId="1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4"/>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5"/>
  </w:num>
  <w:num w:numId="22">
    <w:abstractNumId w:val="11"/>
  </w:num>
  <w:num w:numId="23">
    <w:abstractNumId w:val="14"/>
  </w:num>
  <w:num w:numId="24">
    <w:abstractNumId w:val="12"/>
  </w:num>
  <w:num w:numId="2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defaultTabStop w:val="720"/>
  <w:characterSpacingControl w:val="doNotCompress"/>
  <w:footnotePr>
    <w:footnote w:id="0"/>
    <w:footnote w:id="1"/>
  </w:footnotePr>
  <w:endnotePr>
    <w:endnote w:id="0"/>
    <w:endnote w:id="1"/>
  </w:endnotePr>
  <w:compat>
    <w:useFELayout/>
  </w:compat>
  <w:rsids>
    <w:rsidRoot w:val="002A22CA"/>
    <w:rsid w:val="0000216A"/>
    <w:rsid w:val="00004045"/>
    <w:rsid w:val="00025954"/>
    <w:rsid w:val="00027CF1"/>
    <w:rsid w:val="000408BF"/>
    <w:rsid w:val="000550EA"/>
    <w:rsid w:val="000572B9"/>
    <w:rsid w:val="00066BCC"/>
    <w:rsid w:val="00066D50"/>
    <w:rsid w:val="00066F2A"/>
    <w:rsid w:val="000935E3"/>
    <w:rsid w:val="000A07C0"/>
    <w:rsid w:val="000A0B21"/>
    <w:rsid w:val="000A5298"/>
    <w:rsid w:val="000B17BE"/>
    <w:rsid w:val="000B4B08"/>
    <w:rsid w:val="000B6A90"/>
    <w:rsid w:val="000C7919"/>
    <w:rsid w:val="000D0E67"/>
    <w:rsid w:val="000D1E74"/>
    <w:rsid w:val="000D7203"/>
    <w:rsid w:val="000E21D5"/>
    <w:rsid w:val="000E3189"/>
    <w:rsid w:val="000E4D2F"/>
    <w:rsid w:val="000F0F46"/>
    <w:rsid w:val="00102CE6"/>
    <w:rsid w:val="00113107"/>
    <w:rsid w:val="00117CD7"/>
    <w:rsid w:val="0014554D"/>
    <w:rsid w:val="00170405"/>
    <w:rsid w:val="00186B39"/>
    <w:rsid w:val="00191B37"/>
    <w:rsid w:val="001A0AF4"/>
    <w:rsid w:val="001A262E"/>
    <w:rsid w:val="001A4877"/>
    <w:rsid w:val="001B2908"/>
    <w:rsid w:val="001C1754"/>
    <w:rsid w:val="001C4D74"/>
    <w:rsid w:val="001E7CD2"/>
    <w:rsid w:val="001F3CC1"/>
    <w:rsid w:val="0020377F"/>
    <w:rsid w:val="00227559"/>
    <w:rsid w:val="002354D5"/>
    <w:rsid w:val="00244073"/>
    <w:rsid w:val="002509DC"/>
    <w:rsid w:val="0026079B"/>
    <w:rsid w:val="0028661C"/>
    <w:rsid w:val="002A0322"/>
    <w:rsid w:val="002A22CA"/>
    <w:rsid w:val="002C18C0"/>
    <w:rsid w:val="002C4D73"/>
    <w:rsid w:val="002C4D93"/>
    <w:rsid w:val="002D1493"/>
    <w:rsid w:val="002F60D3"/>
    <w:rsid w:val="003131F0"/>
    <w:rsid w:val="003159EA"/>
    <w:rsid w:val="00317B50"/>
    <w:rsid w:val="003266CA"/>
    <w:rsid w:val="003518FE"/>
    <w:rsid w:val="00374572"/>
    <w:rsid w:val="0038653C"/>
    <w:rsid w:val="00390EED"/>
    <w:rsid w:val="00394579"/>
    <w:rsid w:val="0039565A"/>
    <w:rsid w:val="003A4CFD"/>
    <w:rsid w:val="003B4AC8"/>
    <w:rsid w:val="003C2143"/>
    <w:rsid w:val="003D012B"/>
    <w:rsid w:val="003D11F0"/>
    <w:rsid w:val="003F463B"/>
    <w:rsid w:val="00400FAD"/>
    <w:rsid w:val="00426F3D"/>
    <w:rsid w:val="00442269"/>
    <w:rsid w:val="00462316"/>
    <w:rsid w:val="004C7D3E"/>
    <w:rsid w:val="004D0E71"/>
    <w:rsid w:val="004E0BE5"/>
    <w:rsid w:val="004F56D1"/>
    <w:rsid w:val="004F6411"/>
    <w:rsid w:val="00516B51"/>
    <w:rsid w:val="0052038E"/>
    <w:rsid w:val="005215FE"/>
    <w:rsid w:val="005232B7"/>
    <w:rsid w:val="005305D9"/>
    <w:rsid w:val="00537ABE"/>
    <w:rsid w:val="0055232C"/>
    <w:rsid w:val="00555537"/>
    <w:rsid w:val="0056693F"/>
    <w:rsid w:val="00573D1C"/>
    <w:rsid w:val="005917D0"/>
    <w:rsid w:val="005950A4"/>
    <w:rsid w:val="005A7A65"/>
    <w:rsid w:val="005C59FE"/>
    <w:rsid w:val="005E6E66"/>
    <w:rsid w:val="005F61F9"/>
    <w:rsid w:val="00602052"/>
    <w:rsid w:val="00602D6A"/>
    <w:rsid w:val="0060784D"/>
    <w:rsid w:val="006118C2"/>
    <w:rsid w:val="006178FF"/>
    <w:rsid w:val="0062690C"/>
    <w:rsid w:val="00641F43"/>
    <w:rsid w:val="00665366"/>
    <w:rsid w:val="006736F2"/>
    <w:rsid w:val="00683455"/>
    <w:rsid w:val="00685D0F"/>
    <w:rsid w:val="0069248C"/>
    <w:rsid w:val="0069484D"/>
    <w:rsid w:val="00696D0A"/>
    <w:rsid w:val="006A2C25"/>
    <w:rsid w:val="006A3B89"/>
    <w:rsid w:val="006B5406"/>
    <w:rsid w:val="006C7103"/>
    <w:rsid w:val="006D111B"/>
    <w:rsid w:val="006D5400"/>
    <w:rsid w:val="006D5E01"/>
    <w:rsid w:val="006E0656"/>
    <w:rsid w:val="006E4D6D"/>
    <w:rsid w:val="00705B20"/>
    <w:rsid w:val="0071771D"/>
    <w:rsid w:val="00730EF2"/>
    <w:rsid w:val="007315B1"/>
    <w:rsid w:val="007345DD"/>
    <w:rsid w:val="00737A5C"/>
    <w:rsid w:val="0074592F"/>
    <w:rsid w:val="0074711A"/>
    <w:rsid w:val="007514D7"/>
    <w:rsid w:val="0079476B"/>
    <w:rsid w:val="0079716B"/>
    <w:rsid w:val="0079737C"/>
    <w:rsid w:val="007B3404"/>
    <w:rsid w:val="007B4C8D"/>
    <w:rsid w:val="007C233A"/>
    <w:rsid w:val="007C3BBC"/>
    <w:rsid w:val="007D0884"/>
    <w:rsid w:val="007E13D9"/>
    <w:rsid w:val="007E4B8C"/>
    <w:rsid w:val="007F3134"/>
    <w:rsid w:val="007F4FB0"/>
    <w:rsid w:val="00800587"/>
    <w:rsid w:val="0080233F"/>
    <w:rsid w:val="00822C9D"/>
    <w:rsid w:val="00841003"/>
    <w:rsid w:val="0085487C"/>
    <w:rsid w:val="00860A65"/>
    <w:rsid w:val="00872CB1"/>
    <w:rsid w:val="008746FC"/>
    <w:rsid w:val="0089067D"/>
    <w:rsid w:val="008A4D46"/>
    <w:rsid w:val="008B50F9"/>
    <w:rsid w:val="008C3020"/>
    <w:rsid w:val="008D657E"/>
    <w:rsid w:val="008E3C37"/>
    <w:rsid w:val="008F5ECB"/>
    <w:rsid w:val="00900CB4"/>
    <w:rsid w:val="009502A2"/>
    <w:rsid w:val="00983D95"/>
    <w:rsid w:val="00985F1E"/>
    <w:rsid w:val="00987906"/>
    <w:rsid w:val="00991261"/>
    <w:rsid w:val="00992823"/>
    <w:rsid w:val="009A1DEF"/>
    <w:rsid w:val="009A3C27"/>
    <w:rsid w:val="009A7BA1"/>
    <w:rsid w:val="009B0D1F"/>
    <w:rsid w:val="009B2C87"/>
    <w:rsid w:val="009B3FB0"/>
    <w:rsid w:val="009F6873"/>
    <w:rsid w:val="00A039AC"/>
    <w:rsid w:val="00A076DA"/>
    <w:rsid w:val="00A17865"/>
    <w:rsid w:val="00A2232F"/>
    <w:rsid w:val="00A22D93"/>
    <w:rsid w:val="00A23142"/>
    <w:rsid w:val="00A44696"/>
    <w:rsid w:val="00A54430"/>
    <w:rsid w:val="00A607B9"/>
    <w:rsid w:val="00A76710"/>
    <w:rsid w:val="00A805AA"/>
    <w:rsid w:val="00A94773"/>
    <w:rsid w:val="00A953CB"/>
    <w:rsid w:val="00AB6F83"/>
    <w:rsid w:val="00AB7E37"/>
    <w:rsid w:val="00AC5811"/>
    <w:rsid w:val="00AC6485"/>
    <w:rsid w:val="00AC6679"/>
    <w:rsid w:val="00AE4A9B"/>
    <w:rsid w:val="00B10401"/>
    <w:rsid w:val="00B1496C"/>
    <w:rsid w:val="00B30AA5"/>
    <w:rsid w:val="00B34CA4"/>
    <w:rsid w:val="00B35A1B"/>
    <w:rsid w:val="00B43D80"/>
    <w:rsid w:val="00B501FE"/>
    <w:rsid w:val="00B52713"/>
    <w:rsid w:val="00B81369"/>
    <w:rsid w:val="00B84A6A"/>
    <w:rsid w:val="00BB0A54"/>
    <w:rsid w:val="00BB5914"/>
    <w:rsid w:val="00BC0266"/>
    <w:rsid w:val="00BD3060"/>
    <w:rsid w:val="00C138F8"/>
    <w:rsid w:val="00C22096"/>
    <w:rsid w:val="00C23712"/>
    <w:rsid w:val="00C351D1"/>
    <w:rsid w:val="00C42F45"/>
    <w:rsid w:val="00C475C7"/>
    <w:rsid w:val="00C53528"/>
    <w:rsid w:val="00C54A1D"/>
    <w:rsid w:val="00C5651D"/>
    <w:rsid w:val="00C758D3"/>
    <w:rsid w:val="00C8683C"/>
    <w:rsid w:val="00C96FE3"/>
    <w:rsid w:val="00CA1C20"/>
    <w:rsid w:val="00CC02BE"/>
    <w:rsid w:val="00CC3F9A"/>
    <w:rsid w:val="00CE1D49"/>
    <w:rsid w:val="00CE7317"/>
    <w:rsid w:val="00CF6D4E"/>
    <w:rsid w:val="00CF7B88"/>
    <w:rsid w:val="00D01BC9"/>
    <w:rsid w:val="00D101AC"/>
    <w:rsid w:val="00D1487F"/>
    <w:rsid w:val="00D1664E"/>
    <w:rsid w:val="00D17C13"/>
    <w:rsid w:val="00D17CF3"/>
    <w:rsid w:val="00D312C8"/>
    <w:rsid w:val="00D36176"/>
    <w:rsid w:val="00D36472"/>
    <w:rsid w:val="00D50A10"/>
    <w:rsid w:val="00D62543"/>
    <w:rsid w:val="00D62D06"/>
    <w:rsid w:val="00D6347D"/>
    <w:rsid w:val="00D764CF"/>
    <w:rsid w:val="00D77518"/>
    <w:rsid w:val="00DA371E"/>
    <w:rsid w:val="00DA54AE"/>
    <w:rsid w:val="00DD4321"/>
    <w:rsid w:val="00DF32EB"/>
    <w:rsid w:val="00E01E11"/>
    <w:rsid w:val="00E04C55"/>
    <w:rsid w:val="00E332C2"/>
    <w:rsid w:val="00E37281"/>
    <w:rsid w:val="00E70DBA"/>
    <w:rsid w:val="00E86558"/>
    <w:rsid w:val="00E91BBA"/>
    <w:rsid w:val="00E93EEF"/>
    <w:rsid w:val="00E95BF4"/>
    <w:rsid w:val="00EA424B"/>
    <w:rsid w:val="00EB4829"/>
    <w:rsid w:val="00EB5E50"/>
    <w:rsid w:val="00ED3E85"/>
    <w:rsid w:val="00ED4692"/>
    <w:rsid w:val="00F14A55"/>
    <w:rsid w:val="00F40EC4"/>
    <w:rsid w:val="00F4209C"/>
    <w:rsid w:val="00F451F6"/>
    <w:rsid w:val="00F56CED"/>
    <w:rsid w:val="00F63A94"/>
    <w:rsid w:val="00F7286A"/>
    <w:rsid w:val="00F8049F"/>
    <w:rsid w:val="00F83D4F"/>
    <w:rsid w:val="00F83E3F"/>
    <w:rsid w:val="00F91B68"/>
    <w:rsid w:val="00F9712C"/>
    <w:rsid w:val="00FA5B64"/>
    <w:rsid w:val="00FC0113"/>
    <w:rsid w:val="00FE07F6"/>
    <w:rsid w:val="00FE7F8B"/>
    <w:rsid w:val="00FF32C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CD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5400"/>
    <w:pPr>
      <w:ind w:left="720"/>
      <w:contextualSpacing/>
    </w:pPr>
  </w:style>
  <w:style w:type="paragraph" w:styleId="a4">
    <w:name w:val="header"/>
    <w:basedOn w:val="a"/>
    <w:link w:val="Char"/>
    <w:uiPriority w:val="99"/>
    <w:semiHidden/>
    <w:unhideWhenUsed/>
    <w:rsid w:val="006B5406"/>
    <w:pPr>
      <w:tabs>
        <w:tab w:val="center" w:pos="4153"/>
        <w:tab w:val="right" w:pos="8306"/>
      </w:tabs>
      <w:spacing w:after="0" w:line="240" w:lineRule="auto"/>
    </w:pPr>
  </w:style>
  <w:style w:type="character" w:customStyle="1" w:styleId="Char">
    <w:name w:val="Κεφαλίδα Char"/>
    <w:basedOn w:val="a0"/>
    <w:link w:val="a4"/>
    <w:uiPriority w:val="99"/>
    <w:semiHidden/>
    <w:rsid w:val="006B5406"/>
  </w:style>
  <w:style w:type="paragraph" w:styleId="a5">
    <w:name w:val="footer"/>
    <w:basedOn w:val="a"/>
    <w:link w:val="Char0"/>
    <w:uiPriority w:val="99"/>
    <w:unhideWhenUsed/>
    <w:rsid w:val="006B5406"/>
    <w:pPr>
      <w:tabs>
        <w:tab w:val="center" w:pos="4153"/>
        <w:tab w:val="right" w:pos="8306"/>
      </w:tabs>
      <w:spacing w:after="0" w:line="240" w:lineRule="auto"/>
    </w:pPr>
  </w:style>
  <w:style w:type="character" w:customStyle="1" w:styleId="Char0">
    <w:name w:val="Υποσέλιδο Char"/>
    <w:basedOn w:val="a0"/>
    <w:link w:val="a5"/>
    <w:uiPriority w:val="99"/>
    <w:rsid w:val="006B5406"/>
  </w:style>
</w:styles>
</file>

<file path=word/webSettings.xml><?xml version="1.0" encoding="utf-8"?>
<w:webSettings xmlns:r="http://schemas.openxmlformats.org/officeDocument/2006/relationships" xmlns:w="http://schemas.openxmlformats.org/wordprocessingml/2006/main">
  <w:divs>
    <w:div w:id="592084841">
      <w:bodyDiv w:val="1"/>
      <w:marLeft w:val="0"/>
      <w:marRight w:val="0"/>
      <w:marTop w:val="0"/>
      <w:marBottom w:val="0"/>
      <w:divBdr>
        <w:top w:val="none" w:sz="0" w:space="0" w:color="auto"/>
        <w:left w:val="none" w:sz="0" w:space="0" w:color="auto"/>
        <w:bottom w:val="none" w:sz="0" w:space="0" w:color="auto"/>
        <w:right w:val="none" w:sz="0" w:space="0" w:color="auto"/>
      </w:divBdr>
    </w:div>
    <w:div w:id="135530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0CC67-1B98-4D19-B291-0A174EEEF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1</Pages>
  <Words>7472</Words>
  <Characters>40349</Characters>
  <Application>Microsoft Office Word</Application>
  <DocSecurity>0</DocSecurity>
  <Lines>336</Lines>
  <Paragraphs>95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47726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23</cp:revision>
  <cp:lastPrinted>2014-10-26T19:05:00Z</cp:lastPrinted>
  <dcterms:created xsi:type="dcterms:W3CDTF">2016-04-14T18:57:00Z</dcterms:created>
  <dcterms:modified xsi:type="dcterms:W3CDTF">2024-04-06T17:40:00Z</dcterms:modified>
</cp:coreProperties>
</file>